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5B7B3" w14:textId="77777777" w:rsidR="007F183D" w:rsidRPr="00F2352C" w:rsidRDefault="007F183D" w:rsidP="00F2352C">
      <w:pPr>
        <w:spacing w:line="480" w:lineRule="auto"/>
        <w:rPr>
          <w:rFonts w:ascii="Times New Roman" w:hAnsi="Times New Roman" w:cs="Times New Roman"/>
          <w:sz w:val="24"/>
          <w:szCs w:val="24"/>
          <w:lang w:val="en-US"/>
        </w:rPr>
      </w:pPr>
    </w:p>
    <w:p w14:paraId="37E5113D" w14:textId="77777777" w:rsidR="009A6CFB" w:rsidRPr="00F2352C" w:rsidRDefault="009A6CFB" w:rsidP="00F2352C">
      <w:pPr>
        <w:spacing w:line="480" w:lineRule="auto"/>
        <w:rPr>
          <w:rFonts w:ascii="Times New Roman" w:hAnsi="Times New Roman" w:cs="Times New Roman"/>
          <w:sz w:val="24"/>
          <w:szCs w:val="24"/>
          <w:lang w:val="en-US"/>
        </w:rPr>
      </w:pPr>
    </w:p>
    <w:p w14:paraId="69D32860" w14:textId="77777777" w:rsidR="009A6CFB" w:rsidRPr="00F2352C" w:rsidRDefault="009A6CFB" w:rsidP="00F2352C">
      <w:pPr>
        <w:spacing w:line="480" w:lineRule="auto"/>
        <w:rPr>
          <w:rFonts w:ascii="Times New Roman" w:hAnsi="Times New Roman" w:cs="Times New Roman"/>
          <w:sz w:val="24"/>
          <w:szCs w:val="24"/>
          <w:lang w:val="en-US"/>
        </w:rPr>
      </w:pPr>
    </w:p>
    <w:p w14:paraId="64C0D532" w14:textId="77777777" w:rsidR="009A6CFB" w:rsidRPr="00F2352C" w:rsidRDefault="009A6CFB" w:rsidP="00F2352C">
      <w:pPr>
        <w:spacing w:line="480" w:lineRule="auto"/>
        <w:rPr>
          <w:rFonts w:ascii="Times New Roman" w:hAnsi="Times New Roman" w:cs="Times New Roman"/>
          <w:sz w:val="24"/>
          <w:szCs w:val="24"/>
          <w:lang w:val="en-US"/>
        </w:rPr>
      </w:pPr>
    </w:p>
    <w:p w14:paraId="54BFD5B3" w14:textId="77777777" w:rsidR="009A6CFB" w:rsidRPr="00F2352C" w:rsidRDefault="009A6CFB" w:rsidP="00F2352C">
      <w:pPr>
        <w:spacing w:line="480" w:lineRule="auto"/>
        <w:rPr>
          <w:rFonts w:ascii="Times New Roman" w:hAnsi="Times New Roman" w:cs="Times New Roman"/>
          <w:sz w:val="24"/>
          <w:szCs w:val="24"/>
          <w:lang w:val="en-US"/>
        </w:rPr>
      </w:pPr>
    </w:p>
    <w:p w14:paraId="5E761B80" w14:textId="77777777" w:rsidR="009A6CFB" w:rsidRPr="00F2352C" w:rsidRDefault="006A6D51" w:rsidP="00F2352C">
      <w:pPr>
        <w:tabs>
          <w:tab w:val="left" w:pos="3150"/>
        </w:tabs>
        <w:spacing w:line="480" w:lineRule="auto"/>
        <w:jc w:val="center"/>
        <w:rPr>
          <w:rFonts w:ascii="Times New Roman" w:hAnsi="Times New Roman" w:cs="Times New Roman"/>
          <w:sz w:val="24"/>
          <w:szCs w:val="24"/>
          <w:lang w:val="en-US"/>
        </w:rPr>
      </w:pPr>
      <w:r w:rsidRPr="00F2352C">
        <w:rPr>
          <w:rFonts w:ascii="Times New Roman" w:hAnsi="Times New Roman" w:cs="Times New Roman"/>
          <w:sz w:val="24"/>
          <w:szCs w:val="24"/>
          <w:lang w:val="en-US"/>
        </w:rPr>
        <w:t xml:space="preserve">Activists </w:t>
      </w:r>
      <w:r w:rsidR="00AC5980" w:rsidRPr="00F2352C">
        <w:rPr>
          <w:rFonts w:ascii="Times New Roman" w:hAnsi="Times New Roman" w:cs="Times New Roman"/>
          <w:sz w:val="24"/>
          <w:szCs w:val="24"/>
          <w:lang w:val="en-US"/>
        </w:rPr>
        <w:t>J</w:t>
      </w:r>
      <w:r w:rsidRPr="00F2352C">
        <w:rPr>
          <w:rFonts w:ascii="Times New Roman" w:hAnsi="Times New Roman" w:cs="Times New Roman"/>
          <w:sz w:val="24"/>
          <w:szCs w:val="24"/>
          <w:lang w:val="en-US"/>
        </w:rPr>
        <w:t xml:space="preserve">ane </w:t>
      </w:r>
      <w:r w:rsidR="00AC5980" w:rsidRPr="00F2352C">
        <w:rPr>
          <w:rFonts w:ascii="Times New Roman" w:hAnsi="Times New Roman" w:cs="Times New Roman"/>
          <w:sz w:val="24"/>
          <w:szCs w:val="24"/>
          <w:lang w:val="en-US"/>
        </w:rPr>
        <w:t>Addams and Settlement House</w:t>
      </w:r>
    </w:p>
    <w:p w14:paraId="7409F7C8" w14:textId="77777777" w:rsidR="00781205" w:rsidRPr="00F2352C" w:rsidRDefault="00781205" w:rsidP="00F2352C">
      <w:pPr>
        <w:tabs>
          <w:tab w:val="left" w:pos="3150"/>
        </w:tabs>
        <w:spacing w:line="480" w:lineRule="auto"/>
        <w:jc w:val="center"/>
        <w:rPr>
          <w:rFonts w:ascii="Times New Roman" w:hAnsi="Times New Roman" w:cs="Times New Roman"/>
          <w:sz w:val="24"/>
          <w:szCs w:val="24"/>
          <w:lang w:val="en-US"/>
        </w:rPr>
      </w:pPr>
    </w:p>
    <w:p w14:paraId="3D739E48" w14:textId="77777777" w:rsidR="00781205" w:rsidRPr="00F2352C" w:rsidRDefault="006A6D51" w:rsidP="00F2352C">
      <w:pPr>
        <w:tabs>
          <w:tab w:val="left" w:pos="3150"/>
        </w:tabs>
        <w:spacing w:line="480" w:lineRule="auto"/>
        <w:jc w:val="center"/>
        <w:rPr>
          <w:rFonts w:ascii="Times New Roman" w:hAnsi="Times New Roman" w:cs="Times New Roman"/>
          <w:sz w:val="24"/>
          <w:szCs w:val="24"/>
          <w:lang w:val="en-US"/>
        </w:rPr>
      </w:pPr>
      <w:r w:rsidRPr="00F2352C">
        <w:rPr>
          <w:rFonts w:ascii="Times New Roman" w:hAnsi="Times New Roman" w:cs="Times New Roman"/>
          <w:sz w:val="24"/>
          <w:szCs w:val="24"/>
          <w:lang w:val="en-US"/>
        </w:rPr>
        <w:t>Student’s Name</w:t>
      </w:r>
    </w:p>
    <w:p w14:paraId="178BF5EB" w14:textId="77777777" w:rsidR="00781205" w:rsidRPr="00F2352C" w:rsidRDefault="00781205" w:rsidP="00F2352C">
      <w:pPr>
        <w:tabs>
          <w:tab w:val="left" w:pos="3150"/>
        </w:tabs>
        <w:spacing w:line="480" w:lineRule="auto"/>
        <w:jc w:val="center"/>
        <w:rPr>
          <w:rFonts w:ascii="Times New Roman" w:hAnsi="Times New Roman" w:cs="Times New Roman"/>
          <w:sz w:val="24"/>
          <w:szCs w:val="24"/>
          <w:lang w:val="en-US"/>
        </w:rPr>
      </w:pPr>
    </w:p>
    <w:p w14:paraId="6F65EFF7" w14:textId="77777777" w:rsidR="00781205" w:rsidRPr="00F2352C" w:rsidRDefault="006A6D51" w:rsidP="00F2352C">
      <w:pPr>
        <w:tabs>
          <w:tab w:val="left" w:pos="3150"/>
        </w:tabs>
        <w:spacing w:line="480" w:lineRule="auto"/>
        <w:jc w:val="center"/>
        <w:rPr>
          <w:rFonts w:ascii="Times New Roman" w:hAnsi="Times New Roman" w:cs="Times New Roman"/>
          <w:sz w:val="24"/>
          <w:szCs w:val="24"/>
          <w:lang w:val="en-US"/>
        </w:rPr>
      </w:pPr>
      <w:r w:rsidRPr="00F2352C">
        <w:rPr>
          <w:rFonts w:ascii="Times New Roman" w:hAnsi="Times New Roman" w:cs="Times New Roman"/>
          <w:sz w:val="24"/>
          <w:szCs w:val="24"/>
          <w:lang w:val="en-US"/>
        </w:rPr>
        <w:t>Instructor’s Name</w:t>
      </w:r>
    </w:p>
    <w:p w14:paraId="34B3CE64" w14:textId="77777777" w:rsidR="00781205" w:rsidRPr="00F2352C" w:rsidRDefault="00781205" w:rsidP="00F2352C">
      <w:pPr>
        <w:tabs>
          <w:tab w:val="left" w:pos="3150"/>
        </w:tabs>
        <w:spacing w:line="480" w:lineRule="auto"/>
        <w:jc w:val="center"/>
        <w:rPr>
          <w:rFonts w:ascii="Times New Roman" w:hAnsi="Times New Roman" w:cs="Times New Roman"/>
          <w:sz w:val="24"/>
          <w:szCs w:val="24"/>
          <w:lang w:val="en-US"/>
        </w:rPr>
      </w:pPr>
    </w:p>
    <w:p w14:paraId="7101AF50" w14:textId="77777777" w:rsidR="00781205" w:rsidRPr="00F2352C" w:rsidRDefault="006A6D51" w:rsidP="00F2352C">
      <w:pPr>
        <w:tabs>
          <w:tab w:val="left" w:pos="3150"/>
        </w:tabs>
        <w:spacing w:line="480" w:lineRule="auto"/>
        <w:jc w:val="center"/>
        <w:rPr>
          <w:rFonts w:ascii="Times New Roman" w:hAnsi="Times New Roman" w:cs="Times New Roman"/>
          <w:sz w:val="24"/>
          <w:szCs w:val="24"/>
          <w:lang w:val="en-US"/>
        </w:rPr>
      </w:pPr>
      <w:r w:rsidRPr="00F2352C">
        <w:rPr>
          <w:rFonts w:ascii="Times New Roman" w:hAnsi="Times New Roman" w:cs="Times New Roman"/>
          <w:sz w:val="24"/>
          <w:szCs w:val="24"/>
          <w:lang w:val="en-US"/>
        </w:rPr>
        <w:t>Institution Affiliation</w:t>
      </w:r>
    </w:p>
    <w:p w14:paraId="68AF79DC" w14:textId="77777777" w:rsidR="00781205" w:rsidRPr="00F2352C" w:rsidRDefault="00781205" w:rsidP="00F2352C">
      <w:pPr>
        <w:tabs>
          <w:tab w:val="left" w:pos="3150"/>
        </w:tabs>
        <w:spacing w:line="480" w:lineRule="auto"/>
        <w:jc w:val="center"/>
        <w:rPr>
          <w:rFonts w:ascii="Times New Roman" w:hAnsi="Times New Roman" w:cs="Times New Roman"/>
          <w:sz w:val="24"/>
          <w:szCs w:val="24"/>
          <w:lang w:val="en-US"/>
        </w:rPr>
      </w:pPr>
    </w:p>
    <w:p w14:paraId="2EE2D90B" w14:textId="77777777" w:rsidR="00781205" w:rsidRPr="00F2352C" w:rsidRDefault="006A6D51" w:rsidP="00F2352C">
      <w:pPr>
        <w:tabs>
          <w:tab w:val="left" w:pos="3150"/>
        </w:tabs>
        <w:spacing w:line="480" w:lineRule="auto"/>
        <w:jc w:val="center"/>
        <w:rPr>
          <w:rFonts w:ascii="Times New Roman" w:hAnsi="Times New Roman" w:cs="Times New Roman"/>
          <w:sz w:val="24"/>
          <w:szCs w:val="24"/>
          <w:lang w:val="en-US"/>
        </w:rPr>
      </w:pPr>
      <w:r w:rsidRPr="00F2352C">
        <w:rPr>
          <w:rFonts w:ascii="Times New Roman" w:hAnsi="Times New Roman" w:cs="Times New Roman"/>
          <w:sz w:val="24"/>
          <w:szCs w:val="24"/>
          <w:lang w:val="en-US"/>
        </w:rPr>
        <w:t>Date</w:t>
      </w:r>
    </w:p>
    <w:p w14:paraId="4FAD58F5"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483A804D"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0758E6E3"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789E4EEE"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6C46F0B3"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788D071F"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55573974" w14:textId="77777777" w:rsidR="00AC5980" w:rsidRPr="00F2352C" w:rsidRDefault="00AC5980" w:rsidP="00F2352C">
      <w:pPr>
        <w:tabs>
          <w:tab w:val="left" w:pos="3150"/>
        </w:tabs>
        <w:spacing w:line="480" w:lineRule="auto"/>
        <w:rPr>
          <w:rFonts w:ascii="Times New Roman" w:hAnsi="Times New Roman" w:cs="Times New Roman"/>
          <w:sz w:val="24"/>
          <w:szCs w:val="24"/>
          <w:lang w:val="en-US"/>
        </w:rPr>
      </w:pPr>
    </w:p>
    <w:p w14:paraId="6ED9F39B" w14:textId="3D7B5620" w:rsidR="00AC3F4E" w:rsidRPr="00F2352C" w:rsidRDefault="00F2352C" w:rsidP="00F2352C">
      <w:pPr>
        <w:tabs>
          <w:tab w:val="left" w:pos="315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6A6D51" w:rsidRPr="00F2352C">
        <w:rPr>
          <w:rFonts w:ascii="Times New Roman" w:hAnsi="Times New Roman" w:cs="Times New Roman"/>
          <w:sz w:val="24"/>
          <w:szCs w:val="24"/>
          <w:lang w:val="en-US"/>
        </w:rPr>
        <w:t xml:space="preserve">Born on September 6, 1860, in Cedarville, Illinois, Jane Addams was a famous reformer, public administrator, </w:t>
      </w:r>
      <w:r w:rsidR="006A6D51" w:rsidRPr="00F2352C">
        <w:rPr>
          <w:rFonts w:ascii="Times New Roman" w:hAnsi="Times New Roman" w:cs="Times New Roman"/>
          <w:sz w:val="24"/>
          <w:szCs w:val="24"/>
          <w:lang w:val="en-US"/>
        </w:rPr>
        <w:t>American settlement activists, author, social worker, and sociologist.</w:t>
      </w:r>
      <w:r w:rsidR="000C27E8" w:rsidRPr="00F2352C">
        <w:rPr>
          <w:rFonts w:ascii="Times New Roman" w:hAnsi="Times New Roman" w:cs="Times New Roman"/>
          <w:sz w:val="24"/>
          <w:szCs w:val="24"/>
        </w:rPr>
        <w:t xml:space="preserve"> She was a </w:t>
      </w:r>
      <w:r w:rsidR="000C27E8" w:rsidRPr="00F2352C">
        <w:rPr>
          <w:rFonts w:ascii="Times New Roman" w:hAnsi="Times New Roman" w:cs="Times New Roman"/>
          <w:sz w:val="24"/>
          <w:szCs w:val="24"/>
          <w:lang w:val="en-US"/>
        </w:rPr>
        <w:t>historically significant woman for her roles in women's suffrage, social works, and advocation for world peace.</w:t>
      </w:r>
      <w:r w:rsidR="000C27E8" w:rsidRPr="00F2352C">
        <w:rPr>
          <w:rFonts w:ascii="Times New Roman" w:hAnsi="Times New Roman" w:cs="Times New Roman"/>
          <w:sz w:val="24"/>
          <w:szCs w:val="24"/>
        </w:rPr>
        <w:t xml:space="preserve"> </w:t>
      </w:r>
      <w:r w:rsidR="000C27E8" w:rsidRPr="00F2352C">
        <w:rPr>
          <w:rFonts w:ascii="Times New Roman" w:hAnsi="Times New Roman" w:cs="Times New Roman"/>
          <w:sz w:val="24"/>
          <w:szCs w:val="24"/>
          <w:lang w:val="en-US"/>
        </w:rPr>
        <w:t xml:space="preserve">Jane Addams, together with other women activists like </w:t>
      </w:r>
      <w:r w:rsidR="000C27E8" w:rsidRPr="00F2352C">
        <w:rPr>
          <w:rFonts w:ascii="Times New Roman" w:hAnsi="Times New Roman" w:cs="Times New Roman"/>
          <w:sz w:val="24"/>
          <w:szCs w:val="24"/>
        </w:rPr>
        <w:t>Ellen Gates Starr</w:t>
      </w:r>
      <w:r w:rsidR="000C27E8" w:rsidRPr="00F2352C">
        <w:rPr>
          <w:rFonts w:ascii="Times New Roman" w:hAnsi="Times New Roman" w:cs="Times New Roman"/>
          <w:sz w:val="24"/>
          <w:szCs w:val="24"/>
          <w:lang w:val="en-US"/>
        </w:rPr>
        <w:t xml:space="preserve"> founded a social settlement house, the Hull House. She stayed in Hull House from its beginning in 1889 till her sudden demise in 1935.</w:t>
      </w:r>
      <w:r w:rsidR="000F2A5C" w:rsidRPr="00F2352C">
        <w:rPr>
          <w:rFonts w:ascii="Times New Roman" w:hAnsi="Times New Roman" w:cs="Times New Roman"/>
          <w:sz w:val="24"/>
          <w:szCs w:val="24"/>
          <w:lang w:val="en-US"/>
        </w:rPr>
        <w:t xml:space="preserve"> Adams become the first woman to win the World's Nobel Peace Prize in 1931 due to her roles in human settlements and international efforts towards maintaining world peace. </w:t>
      </w:r>
    </w:p>
    <w:p w14:paraId="3A6383D6" w14:textId="77777777" w:rsidR="007B082C" w:rsidRPr="00F2352C" w:rsidRDefault="006A6D51" w:rsidP="00F2352C">
      <w:pPr>
        <w:spacing w:line="480" w:lineRule="auto"/>
        <w:ind w:firstLine="720"/>
        <w:rPr>
          <w:rFonts w:ascii="Times New Roman" w:hAnsi="Times New Roman" w:cs="Times New Roman"/>
          <w:sz w:val="24"/>
          <w:szCs w:val="24"/>
          <w:lang w:val="en-US"/>
        </w:rPr>
      </w:pPr>
      <w:r w:rsidRPr="00F2352C">
        <w:rPr>
          <w:rFonts w:ascii="Times New Roman" w:hAnsi="Times New Roman" w:cs="Times New Roman"/>
          <w:sz w:val="24"/>
          <w:szCs w:val="24"/>
          <w:lang w:val="en-US"/>
        </w:rPr>
        <w:t>Jane, whose father (</w:t>
      </w:r>
      <w:r w:rsidRPr="00F2352C">
        <w:rPr>
          <w:rFonts w:ascii="Times New Roman" w:hAnsi="Times New Roman" w:cs="Times New Roman"/>
          <w:sz w:val="24"/>
          <w:szCs w:val="24"/>
        </w:rPr>
        <w:t>John H. Addams</w:t>
      </w:r>
      <w:r w:rsidRPr="00F2352C">
        <w:rPr>
          <w:rFonts w:ascii="Times New Roman" w:hAnsi="Times New Roman" w:cs="Times New Roman"/>
          <w:sz w:val="24"/>
          <w:szCs w:val="24"/>
          <w:lang w:val="en-US"/>
        </w:rPr>
        <w:t>) was Illinois state senator and a friend to</w:t>
      </w:r>
      <w:r w:rsidR="00180D5F" w:rsidRPr="00F2352C">
        <w:rPr>
          <w:rFonts w:ascii="Times New Roman" w:hAnsi="Times New Roman" w:cs="Times New Roman"/>
          <w:sz w:val="24"/>
          <w:szCs w:val="24"/>
          <w:lang w:val="en-US"/>
        </w:rPr>
        <w:t xml:space="preserve"> Abraham Lincoln, attended Rockford Women's Seminary (now Rockford </w:t>
      </w:r>
      <w:r w:rsidRPr="00F2352C">
        <w:rPr>
          <w:rFonts w:ascii="Times New Roman" w:hAnsi="Times New Roman" w:cs="Times New Roman"/>
          <w:sz w:val="24"/>
          <w:szCs w:val="24"/>
          <w:lang w:val="en-US"/>
        </w:rPr>
        <w:t>University</w:t>
      </w:r>
      <w:r w:rsidR="00180D5F" w:rsidRPr="00F2352C">
        <w:rPr>
          <w:rFonts w:ascii="Times New Roman" w:hAnsi="Times New Roman" w:cs="Times New Roman"/>
          <w:sz w:val="24"/>
          <w:szCs w:val="24"/>
          <w:lang w:val="en-US"/>
        </w:rPr>
        <w:t>)</w:t>
      </w:r>
      <w:r w:rsidRPr="00F2352C">
        <w:rPr>
          <w:rFonts w:ascii="Times New Roman" w:hAnsi="Times New Roman" w:cs="Times New Roman"/>
          <w:sz w:val="24"/>
          <w:szCs w:val="24"/>
          <w:lang w:val="en-US"/>
        </w:rPr>
        <w:t xml:space="preserve">. She graduated in 1881 </w:t>
      </w:r>
      <w:r w:rsidRPr="00F2352C">
        <w:rPr>
          <w:rFonts w:ascii="Times New Roman" w:hAnsi="Times New Roman" w:cs="Times New Roman"/>
          <w:sz w:val="24"/>
          <w:szCs w:val="24"/>
        </w:rPr>
        <w:t>with a collegiate certificate and membership in Phi Beta Kappa</w:t>
      </w:r>
      <w:r w:rsidR="005040CA" w:rsidRPr="00F2352C">
        <w:rPr>
          <w:rFonts w:ascii="Times New Roman" w:hAnsi="Times New Roman" w:cs="Times New Roman"/>
          <w:sz w:val="24"/>
          <w:szCs w:val="24"/>
          <w:lang w:val="en-US"/>
        </w:rPr>
        <w:t xml:space="preserve"> (Women’s History, 1)</w:t>
      </w:r>
      <w:r w:rsidRPr="00F2352C">
        <w:rPr>
          <w:rFonts w:ascii="Times New Roman" w:hAnsi="Times New Roman" w:cs="Times New Roman"/>
          <w:sz w:val="24"/>
          <w:szCs w:val="24"/>
          <w:lang w:val="en-US"/>
        </w:rPr>
        <w:t xml:space="preserve">. She later went back to Rockford, the </w:t>
      </w:r>
      <w:r w:rsidR="000407DC" w:rsidRPr="00F2352C">
        <w:rPr>
          <w:rFonts w:ascii="Times New Roman" w:hAnsi="Times New Roman" w:cs="Times New Roman"/>
          <w:sz w:val="24"/>
          <w:szCs w:val="24"/>
          <w:lang w:val="en-US"/>
        </w:rPr>
        <w:t>succeeding</w:t>
      </w:r>
      <w:r w:rsidRPr="00F2352C">
        <w:rPr>
          <w:rFonts w:ascii="Times New Roman" w:hAnsi="Times New Roman" w:cs="Times New Roman"/>
          <w:sz w:val="24"/>
          <w:szCs w:val="24"/>
          <w:lang w:val="en-US"/>
        </w:rPr>
        <w:t xml:space="preserve"> </w:t>
      </w:r>
      <w:r w:rsidR="000407DC" w:rsidRPr="00F2352C">
        <w:rPr>
          <w:rFonts w:ascii="Times New Roman" w:hAnsi="Times New Roman" w:cs="Times New Roman"/>
          <w:sz w:val="24"/>
          <w:szCs w:val="24"/>
          <w:lang w:val="en-US"/>
        </w:rPr>
        <w:t xml:space="preserve">year, to pursue one of the college's pioneering </w:t>
      </w:r>
      <w:r w:rsidRPr="00F2352C">
        <w:rPr>
          <w:rFonts w:ascii="Times New Roman" w:hAnsi="Times New Roman" w:cs="Times New Roman"/>
          <w:sz w:val="24"/>
          <w:szCs w:val="24"/>
          <w:lang w:val="en-US"/>
        </w:rPr>
        <w:t xml:space="preserve">degrees. </w:t>
      </w:r>
      <w:r w:rsidR="000407DC" w:rsidRPr="00F2352C">
        <w:rPr>
          <w:rFonts w:ascii="Times New Roman" w:hAnsi="Times New Roman" w:cs="Times New Roman"/>
          <w:sz w:val="24"/>
          <w:szCs w:val="24"/>
          <w:lang w:val="en-US"/>
        </w:rPr>
        <w:t xml:space="preserve">Despite the </w:t>
      </w:r>
      <w:r w:rsidRPr="00F2352C">
        <w:rPr>
          <w:rFonts w:ascii="Times New Roman" w:hAnsi="Times New Roman" w:cs="Times New Roman"/>
          <w:sz w:val="24"/>
          <w:szCs w:val="24"/>
          <w:lang w:val="en-US"/>
        </w:rPr>
        <w:t xml:space="preserve">small </w:t>
      </w:r>
      <w:r w:rsidR="000407DC" w:rsidRPr="00F2352C">
        <w:rPr>
          <w:rFonts w:ascii="Times New Roman" w:hAnsi="Times New Roman" w:cs="Times New Roman"/>
          <w:sz w:val="24"/>
          <w:szCs w:val="24"/>
          <w:lang w:val="en-US"/>
        </w:rPr>
        <w:t>profession</w:t>
      </w:r>
      <w:r w:rsidRPr="00F2352C">
        <w:rPr>
          <w:rFonts w:ascii="Times New Roman" w:hAnsi="Times New Roman" w:cs="Times New Roman"/>
          <w:sz w:val="24"/>
          <w:szCs w:val="24"/>
          <w:lang w:val="en-US"/>
        </w:rPr>
        <w:t xml:space="preserve"> </w:t>
      </w:r>
      <w:r w:rsidR="000407DC" w:rsidRPr="00F2352C">
        <w:rPr>
          <w:rFonts w:ascii="Times New Roman" w:hAnsi="Times New Roman" w:cs="Times New Roman"/>
          <w:sz w:val="24"/>
          <w:szCs w:val="24"/>
          <w:lang w:val="en-US"/>
        </w:rPr>
        <w:t>chances</w:t>
      </w:r>
      <w:r w:rsidRPr="00F2352C">
        <w:rPr>
          <w:rFonts w:ascii="Times New Roman" w:hAnsi="Times New Roman" w:cs="Times New Roman"/>
          <w:sz w:val="24"/>
          <w:szCs w:val="24"/>
          <w:lang w:val="en-US"/>
        </w:rPr>
        <w:t xml:space="preserve"> </w:t>
      </w:r>
      <w:r w:rsidR="000407DC" w:rsidRPr="00F2352C">
        <w:rPr>
          <w:rFonts w:ascii="Times New Roman" w:hAnsi="Times New Roman" w:cs="Times New Roman"/>
          <w:sz w:val="24"/>
          <w:szCs w:val="24"/>
          <w:lang w:val="en-US"/>
        </w:rPr>
        <w:t>for women</w:t>
      </w:r>
      <w:r w:rsidRPr="00F2352C">
        <w:rPr>
          <w:rFonts w:ascii="Times New Roman" w:hAnsi="Times New Roman" w:cs="Times New Roman"/>
          <w:sz w:val="24"/>
          <w:szCs w:val="24"/>
          <w:lang w:val="en-US"/>
        </w:rPr>
        <w:t xml:space="preserve">, Adam started </w:t>
      </w:r>
      <w:r w:rsidR="000407DC" w:rsidRPr="00F2352C">
        <w:rPr>
          <w:rFonts w:ascii="Times New Roman" w:hAnsi="Times New Roman" w:cs="Times New Roman"/>
          <w:sz w:val="24"/>
          <w:szCs w:val="24"/>
          <w:lang w:val="en-US"/>
        </w:rPr>
        <w:t>seeking for means to aid others in solving the state’s increasing social difficulties</w:t>
      </w:r>
      <w:r w:rsidRPr="00F2352C">
        <w:rPr>
          <w:rFonts w:ascii="Times New Roman" w:hAnsi="Times New Roman" w:cs="Times New Roman"/>
          <w:sz w:val="24"/>
          <w:szCs w:val="24"/>
          <w:lang w:val="en-US"/>
        </w:rPr>
        <w:t>. Jane read magazines about settlement house and developed a passion and i</w:t>
      </w:r>
      <w:r w:rsidRPr="00F2352C">
        <w:rPr>
          <w:rFonts w:ascii="Times New Roman" w:hAnsi="Times New Roman" w:cs="Times New Roman"/>
          <w:sz w:val="24"/>
          <w:szCs w:val="24"/>
          <w:lang w:val="en-US"/>
        </w:rPr>
        <w:t>dea to start one. Then in the summer of 1887, she decided together with her friends</w:t>
      </w:r>
      <w:r w:rsidR="009F3C49" w:rsidRPr="00F2352C">
        <w:rPr>
          <w:rFonts w:ascii="Times New Roman" w:hAnsi="Times New Roman" w:cs="Times New Roman"/>
          <w:sz w:val="24"/>
          <w:szCs w:val="24"/>
          <w:lang w:val="en-US"/>
        </w:rPr>
        <w:t xml:space="preserve"> to visit Toynbee Hall in London, the first settlement house in the World</w:t>
      </w:r>
      <w:r w:rsidR="003F1C58" w:rsidRPr="00F2352C">
        <w:rPr>
          <w:rFonts w:ascii="Times New Roman" w:hAnsi="Times New Roman" w:cs="Times New Roman"/>
          <w:sz w:val="24"/>
          <w:szCs w:val="24"/>
          <w:lang w:val="en-US"/>
        </w:rPr>
        <w:t xml:space="preserve"> (Addams, 1910)</w:t>
      </w:r>
      <w:r w:rsidR="009F3C49" w:rsidRPr="00F2352C">
        <w:rPr>
          <w:rFonts w:ascii="Times New Roman" w:hAnsi="Times New Roman" w:cs="Times New Roman"/>
          <w:sz w:val="24"/>
          <w:szCs w:val="24"/>
          <w:lang w:val="en-US"/>
        </w:rPr>
        <w:t>. They reached Europe in the summer of 1888. After watching bullfights in Madrid, Jane was fascinated by the suffering of the bulls and horses hence further developed the spirit of the settlement house, something she shared with her friend Ellen Gates Starr who echoed the idea and pledged her support.</w:t>
      </w:r>
    </w:p>
    <w:p w14:paraId="685FE202" w14:textId="160AA307" w:rsidR="007B082C" w:rsidRPr="00F2352C" w:rsidRDefault="006A6D51" w:rsidP="00F2352C">
      <w:pPr>
        <w:spacing w:line="480" w:lineRule="auto"/>
        <w:ind w:firstLine="720"/>
        <w:rPr>
          <w:rFonts w:ascii="Times New Roman" w:hAnsi="Times New Roman" w:cs="Times New Roman"/>
          <w:sz w:val="24"/>
          <w:szCs w:val="24"/>
          <w:lang w:val="en-US"/>
        </w:rPr>
      </w:pPr>
      <w:r w:rsidRPr="00F2352C">
        <w:rPr>
          <w:rFonts w:ascii="Times New Roman" w:hAnsi="Times New Roman" w:cs="Times New Roman"/>
          <w:sz w:val="24"/>
          <w:szCs w:val="24"/>
          <w:lang w:val="en-US"/>
        </w:rPr>
        <w:t>Addams later with other fri</w:t>
      </w:r>
      <w:r w:rsidRPr="00F2352C">
        <w:rPr>
          <w:rFonts w:ascii="Times New Roman" w:hAnsi="Times New Roman" w:cs="Times New Roman"/>
          <w:sz w:val="24"/>
          <w:szCs w:val="24"/>
          <w:lang w:val="en-US"/>
        </w:rPr>
        <w:t>ends in the absence of Ellen Gates, proceeded to London and visited Toynbee hall</w:t>
      </w:r>
      <w:r w:rsidR="005040CA" w:rsidRPr="00F2352C">
        <w:rPr>
          <w:rFonts w:ascii="Times New Roman" w:hAnsi="Times New Roman" w:cs="Times New Roman"/>
          <w:sz w:val="24"/>
          <w:szCs w:val="24"/>
          <w:lang w:val="en-US"/>
        </w:rPr>
        <w:t xml:space="preserve"> (Women’s History, 3)</w:t>
      </w:r>
      <w:r w:rsidRPr="00F2352C">
        <w:rPr>
          <w:rFonts w:ascii="Times New Roman" w:hAnsi="Times New Roman" w:cs="Times New Roman"/>
          <w:sz w:val="24"/>
          <w:szCs w:val="24"/>
          <w:lang w:val="en-US"/>
        </w:rPr>
        <w:t xml:space="preserve">. </w:t>
      </w:r>
      <w:r w:rsidR="00953093" w:rsidRPr="00F2352C">
        <w:rPr>
          <w:rFonts w:ascii="Times New Roman" w:hAnsi="Times New Roman" w:cs="Times New Roman"/>
          <w:sz w:val="24"/>
          <w:szCs w:val="24"/>
          <w:lang w:val="en-US"/>
        </w:rPr>
        <w:t xml:space="preserve"> She</w:t>
      </w:r>
      <w:r w:rsidR="00F2352C" w:rsidRPr="00F2352C">
        <w:rPr>
          <w:rFonts w:ascii="Times New Roman" w:hAnsi="Times New Roman" w:cs="Times New Roman"/>
          <w:sz w:val="24"/>
          <w:szCs w:val="24"/>
          <w:lang w:val="en-US"/>
        </w:rPr>
        <w:t xml:space="preserve"> l</w:t>
      </w:r>
      <w:r w:rsidR="00953093" w:rsidRPr="00F2352C">
        <w:rPr>
          <w:rFonts w:ascii="Times New Roman" w:hAnsi="Times New Roman" w:cs="Times New Roman"/>
          <w:sz w:val="24"/>
          <w:szCs w:val="24"/>
          <w:lang w:val="en-US"/>
        </w:rPr>
        <w:t xml:space="preserve">ike it and saw it as </w:t>
      </w:r>
      <w:r w:rsidR="00953093" w:rsidRPr="00F2352C">
        <w:rPr>
          <w:rFonts w:ascii="Times New Roman" w:hAnsi="Times New Roman" w:cs="Times New Roman"/>
          <w:sz w:val="24"/>
          <w:szCs w:val="24"/>
        </w:rPr>
        <w:t>"</w:t>
      </w:r>
      <w:r w:rsidR="005040CA" w:rsidRPr="00F2352C">
        <w:rPr>
          <w:rFonts w:ascii="Times New Roman" w:hAnsi="Times New Roman" w:cs="Times New Roman"/>
          <w:sz w:val="24"/>
          <w:szCs w:val="24"/>
          <w:lang w:val="en-US"/>
        </w:rPr>
        <w:t>a society</w:t>
      </w:r>
      <w:r w:rsidR="00953093" w:rsidRPr="00F2352C">
        <w:rPr>
          <w:rFonts w:ascii="Times New Roman" w:hAnsi="Times New Roman" w:cs="Times New Roman"/>
          <w:sz w:val="24"/>
          <w:szCs w:val="24"/>
        </w:rPr>
        <w:t xml:space="preserve"> </w:t>
      </w:r>
      <w:r w:rsidR="005040CA" w:rsidRPr="00F2352C">
        <w:rPr>
          <w:rFonts w:ascii="Times New Roman" w:hAnsi="Times New Roman" w:cs="Times New Roman"/>
          <w:sz w:val="24"/>
          <w:szCs w:val="24"/>
          <w:lang w:val="en-US"/>
        </w:rPr>
        <w:t>of un</w:t>
      </w:r>
      <w:r w:rsidR="00A0793A" w:rsidRPr="00F2352C">
        <w:rPr>
          <w:rFonts w:ascii="Times New Roman" w:hAnsi="Times New Roman" w:cs="Times New Roman"/>
          <w:sz w:val="24"/>
          <w:szCs w:val="24"/>
          <w:lang w:val="en-US"/>
        </w:rPr>
        <w:t>iversity men and women who reside there, enjoy in their clubs</w:t>
      </w:r>
      <w:r w:rsidR="00953093" w:rsidRPr="00F2352C">
        <w:rPr>
          <w:rFonts w:ascii="Times New Roman" w:hAnsi="Times New Roman" w:cs="Times New Roman"/>
          <w:sz w:val="24"/>
          <w:szCs w:val="24"/>
        </w:rPr>
        <w:t xml:space="preserve"> </w:t>
      </w:r>
      <w:r w:rsidR="00A0793A" w:rsidRPr="00F2352C">
        <w:rPr>
          <w:rFonts w:ascii="Times New Roman" w:hAnsi="Times New Roman" w:cs="Times New Roman"/>
          <w:sz w:val="24"/>
          <w:szCs w:val="24"/>
          <w:lang w:val="en-US"/>
        </w:rPr>
        <w:t>and their</w:t>
      </w:r>
      <w:r w:rsidR="00953093" w:rsidRPr="00F2352C">
        <w:rPr>
          <w:rFonts w:ascii="Times New Roman" w:hAnsi="Times New Roman" w:cs="Times New Roman"/>
          <w:sz w:val="24"/>
          <w:szCs w:val="24"/>
        </w:rPr>
        <w:t xml:space="preserve"> </w:t>
      </w:r>
      <w:r w:rsidR="005040CA" w:rsidRPr="00F2352C">
        <w:rPr>
          <w:rFonts w:ascii="Times New Roman" w:hAnsi="Times New Roman" w:cs="Times New Roman"/>
          <w:sz w:val="24"/>
          <w:szCs w:val="24"/>
        </w:rPr>
        <w:t>culture</w:t>
      </w:r>
      <w:r w:rsidR="00953093" w:rsidRPr="00F2352C">
        <w:rPr>
          <w:rFonts w:ascii="Times New Roman" w:hAnsi="Times New Roman" w:cs="Times New Roman"/>
          <w:sz w:val="24"/>
          <w:szCs w:val="24"/>
        </w:rPr>
        <w:t xml:space="preserve"> </w:t>
      </w:r>
      <w:r w:rsidR="00A0793A" w:rsidRPr="00F2352C">
        <w:rPr>
          <w:rFonts w:ascii="Times New Roman" w:hAnsi="Times New Roman" w:cs="Times New Roman"/>
          <w:sz w:val="24"/>
          <w:szCs w:val="24"/>
          <w:lang w:val="en-US"/>
        </w:rPr>
        <w:t xml:space="preserve">for </w:t>
      </w:r>
      <w:r w:rsidR="00953093" w:rsidRPr="00F2352C">
        <w:rPr>
          <w:rFonts w:ascii="Times New Roman" w:hAnsi="Times New Roman" w:cs="Times New Roman"/>
          <w:sz w:val="24"/>
          <w:szCs w:val="24"/>
        </w:rPr>
        <w:t xml:space="preserve">all </w:t>
      </w:r>
      <w:r w:rsidR="00A0793A" w:rsidRPr="00F2352C">
        <w:rPr>
          <w:rFonts w:ascii="Times New Roman" w:hAnsi="Times New Roman" w:cs="Times New Roman"/>
          <w:sz w:val="24"/>
          <w:szCs w:val="24"/>
          <w:lang w:val="en-US"/>
        </w:rPr>
        <w:t>among the poor people</w:t>
      </w:r>
      <w:r w:rsidR="00953093" w:rsidRPr="00F2352C">
        <w:rPr>
          <w:rFonts w:ascii="Times New Roman" w:hAnsi="Times New Roman" w:cs="Times New Roman"/>
          <w:sz w:val="24"/>
          <w:szCs w:val="24"/>
        </w:rPr>
        <w:t xml:space="preserve">, yet, </w:t>
      </w:r>
      <w:r w:rsidR="00A0793A" w:rsidRPr="00F2352C">
        <w:rPr>
          <w:rFonts w:ascii="Times New Roman" w:hAnsi="Times New Roman" w:cs="Times New Roman"/>
          <w:sz w:val="24"/>
          <w:szCs w:val="24"/>
          <w:lang w:val="en-US"/>
        </w:rPr>
        <w:t>in a similar manner as they could have lived in their own homes and villages</w:t>
      </w:r>
      <w:r w:rsidR="00953093" w:rsidRPr="00F2352C">
        <w:rPr>
          <w:rFonts w:ascii="Times New Roman" w:hAnsi="Times New Roman" w:cs="Times New Roman"/>
          <w:sz w:val="24"/>
          <w:szCs w:val="24"/>
        </w:rPr>
        <w:t xml:space="preserve">. It is so free of 'professional doing good,' </w:t>
      </w:r>
      <w:r w:rsidR="00A0793A" w:rsidRPr="00F2352C">
        <w:rPr>
          <w:rFonts w:ascii="Times New Roman" w:hAnsi="Times New Roman" w:cs="Times New Roman"/>
          <w:sz w:val="24"/>
          <w:szCs w:val="24"/>
          <w:lang w:val="en-US"/>
        </w:rPr>
        <w:t xml:space="preserve">so </w:t>
      </w:r>
      <w:r w:rsidR="00A0793A" w:rsidRPr="00F2352C">
        <w:rPr>
          <w:rFonts w:ascii="Times New Roman" w:hAnsi="Times New Roman" w:cs="Times New Roman"/>
          <w:sz w:val="24"/>
          <w:szCs w:val="24"/>
        </w:rPr>
        <w:t>unpretentiously</w:t>
      </w:r>
      <w:r w:rsidR="00953093" w:rsidRPr="00F2352C">
        <w:rPr>
          <w:rFonts w:ascii="Times New Roman" w:hAnsi="Times New Roman" w:cs="Times New Roman"/>
          <w:sz w:val="24"/>
          <w:szCs w:val="24"/>
        </w:rPr>
        <w:t xml:space="preserve"> </w:t>
      </w:r>
      <w:r w:rsidR="00A0793A" w:rsidRPr="00F2352C">
        <w:rPr>
          <w:rFonts w:ascii="Times New Roman" w:hAnsi="Times New Roman" w:cs="Times New Roman"/>
          <w:sz w:val="24"/>
          <w:szCs w:val="24"/>
        </w:rPr>
        <w:t>genuine</w:t>
      </w:r>
      <w:r w:rsidR="00953093" w:rsidRPr="00F2352C">
        <w:rPr>
          <w:rFonts w:ascii="Times New Roman" w:hAnsi="Times New Roman" w:cs="Times New Roman"/>
          <w:sz w:val="24"/>
          <w:szCs w:val="24"/>
        </w:rPr>
        <w:t xml:space="preserve"> </w:t>
      </w:r>
      <w:r w:rsidR="00A0793A" w:rsidRPr="00F2352C">
        <w:rPr>
          <w:rFonts w:ascii="Times New Roman" w:hAnsi="Times New Roman" w:cs="Times New Roman"/>
          <w:sz w:val="24"/>
          <w:szCs w:val="24"/>
          <w:lang w:val="en-US"/>
        </w:rPr>
        <w:t>and so</w:t>
      </w:r>
      <w:r w:rsidR="00953093" w:rsidRPr="00F2352C">
        <w:rPr>
          <w:rFonts w:ascii="Times New Roman" w:hAnsi="Times New Roman" w:cs="Times New Roman"/>
          <w:sz w:val="24"/>
          <w:szCs w:val="24"/>
        </w:rPr>
        <w:t xml:space="preserve"> </w:t>
      </w:r>
      <w:r w:rsidR="00A0793A" w:rsidRPr="00F2352C">
        <w:rPr>
          <w:rFonts w:ascii="Times New Roman" w:hAnsi="Times New Roman" w:cs="Times New Roman"/>
          <w:sz w:val="24"/>
          <w:szCs w:val="24"/>
        </w:rPr>
        <w:t>fruitful</w:t>
      </w:r>
      <w:r w:rsidR="00953093" w:rsidRPr="00F2352C">
        <w:rPr>
          <w:rFonts w:ascii="Times New Roman" w:hAnsi="Times New Roman" w:cs="Times New Roman"/>
          <w:sz w:val="24"/>
          <w:szCs w:val="24"/>
        </w:rPr>
        <w:t xml:space="preserve"> </w:t>
      </w:r>
      <w:r w:rsidR="00A0793A" w:rsidRPr="00F2352C">
        <w:rPr>
          <w:rFonts w:ascii="Times New Roman" w:hAnsi="Times New Roman" w:cs="Times New Roman"/>
          <w:sz w:val="24"/>
          <w:szCs w:val="24"/>
          <w:lang w:val="en-US"/>
        </w:rPr>
        <w:t>of higher achievements</w:t>
      </w:r>
      <w:r w:rsidR="00953093" w:rsidRPr="00F2352C">
        <w:rPr>
          <w:rFonts w:ascii="Times New Roman" w:hAnsi="Times New Roman" w:cs="Times New Roman"/>
          <w:sz w:val="24"/>
          <w:szCs w:val="24"/>
        </w:rPr>
        <w:t xml:space="preserve"> in its</w:t>
      </w:r>
      <w:r w:rsidR="005040CA" w:rsidRPr="00F2352C">
        <w:rPr>
          <w:rFonts w:ascii="Times New Roman" w:hAnsi="Times New Roman" w:cs="Times New Roman"/>
          <w:sz w:val="24"/>
          <w:szCs w:val="24"/>
          <w:lang w:val="en-US"/>
        </w:rPr>
        <w:t xml:space="preserve"> libraries and</w:t>
      </w:r>
      <w:r w:rsidR="00953093" w:rsidRPr="00F2352C">
        <w:rPr>
          <w:rFonts w:ascii="Times New Roman" w:hAnsi="Times New Roman" w:cs="Times New Roman"/>
          <w:sz w:val="24"/>
          <w:szCs w:val="24"/>
        </w:rPr>
        <w:t xml:space="preserve"> classes seems </w:t>
      </w:r>
      <w:r w:rsidR="005040CA" w:rsidRPr="00F2352C">
        <w:rPr>
          <w:rFonts w:ascii="Times New Roman" w:hAnsi="Times New Roman" w:cs="Times New Roman"/>
          <w:sz w:val="24"/>
          <w:szCs w:val="24"/>
          <w:lang w:val="en-US"/>
        </w:rPr>
        <w:t xml:space="preserve">the best </w:t>
      </w:r>
      <w:r w:rsidR="005040CA" w:rsidRPr="00F2352C">
        <w:rPr>
          <w:rFonts w:ascii="Times New Roman" w:hAnsi="Times New Roman" w:cs="Times New Roman"/>
          <w:sz w:val="24"/>
          <w:szCs w:val="24"/>
        </w:rPr>
        <w:t>model</w:t>
      </w:r>
      <w:r w:rsidR="00953093" w:rsidRPr="00F2352C">
        <w:rPr>
          <w:rFonts w:ascii="Times New Roman" w:hAnsi="Times New Roman" w:cs="Times New Roman"/>
          <w:sz w:val="24"/>
          <w:szCs w:val="24"/>
        </w:rPr>
        <w:t>."</w:t>
      </w:r>
      <w:r w:rsidR="003F1C58" w:rsidRPr="00F2352C">
        <w:rPr>
          <w:rFonts w:ascii="Times New Roman" w:hAnsi="Times New Roman" w:cs="Times New Roman"/>
          <w:sz w:val="24"/>
          <w:szCs w:val="24"/>
          <w:lang w:val="en-US"/>
        </w:rPr>
        <w:t xml:space="preserve"> (Addams, 190</w:t>
      </w:r>
      <w:r w:rsidR="005040CA" w:rsidRPr="00F2352C">
        <w:rPr>
          <w:rFonts w:ascii="Times New Roman" w:hAnsi="Times New Roman" w:cs="Times New Roman"/>
          <w:sz w:val="24"/>
          <w:szCs w:val="24"/>
          <w:lang w:val="en-US"/>
        </w:rPr>
        <w:t>2</w:t>
      </w:r>
      <w:r w:rsidR="003F1C58" w:rsidRPr="00F2352C">
        <w:rPr>
          <w:rFonts w:ascii="Times New Roman" w:hAnsi="Times New Roman" w:cs="Times New Roman"/>
          <w:sz w:val="24"/>
          <w:szCs w:val="24"/>
          <w:lang w:val="en-US"/>
        </w:rPr>
        <w:t>).</w:t>
      </w:r>
      <w:r w:rsidR="00953093" w:rsidRPr="00F2352C">
        <w:rPr>
          <w:rFonts w:ascii="Times New Roman" w:hAnsi="Times New Roman" w:cs="Times New Roman"/>
          <w:sz w:val="24"/>
          <w:szCs w:val="24"/>
          <w:lang w:val="en-US"/>
        </w:rPr>
        <w:t xml:space="preserve"> Here her </w:t>
      </w:r>
      <w:r w:rsidR="005040CA" w:rsidRPr="00F2352C">
        <w:rPr>
          <w:rFonts w:ascii="Times New Roman" w:hAnsi="Times New Roman" w:cs="Times New Roman"/>
          <w:sz w:val="24"/>
          <w:szCs w:val="24"/>
          <w:lang w:val="en-US"/>
        </w:rPr>
        <w:t>dream</w:t>
      </w:r>
      <w:r w:rsidR="00953093" w:rsidRPr="00F2352C">
        <w:rPr>
          <w:rFonts w:ascii="Times New Roman" w:hAnsi="Times New Roman" w:cs="Times New Roman"/>
          <w:sz w:val="24"/>
          <w:szCs w:val="24"/>
          <w:lang w:val="en-US"/>
        </w:rPr>
        <w:t xml:space="preserve"> and idea </w:t>
      </w:r>
      <w:r w:rsidR="005040CA" w:rsidRPr="00F2352C">
        <w:rPr>
          <w:rFonts w:ascii="Times New Roman" w:hAnsi="Times New Roman" w:cs="Times New Roman"/>
          <w:sz w:val="24"/>
          <w:szCs w:val="24"/>
          <w:lang w:val="en-US"/>
        </w:rPr>
        <w:t>of</w:t>
      </w:r>
      <w:r w:rsidR="00953093" w:rsidRPr="00F2352C">
        <w:rPr>
          <w:rFonts w:ascii="Times New Roman" w:hAnsi="Times New Roman" w:cs="Times New Roman"/>
          <w:sz w:val="24"/>
          <w:szCs w:val="24"/>
          <w:lang w:val="en-US"/>
        </w:rPr>
        <w:t xml:space="preserve"> Hull House stayed alive and focused. </w:t>
      </w:r>
    </w:p>
    <w:p w14:paraId="416E5A57" w14:textId="77777777" w:rsidR="00C35F8F" w:rsidRPr="00F2352C" w:rsidRDefault="006A6D51" w:rsidP="00F2352C">
      <w:pPr>
        <w:spacing w:line="480" w:lineRule="auto"/>
        <w:ind w:firstLine="720"/>
        <w:rPr>
          <w:rFonts w:ascii="Times New Roman" w:hAnsi="Times New Roman" w:cs="Times New Roman"/>
          <w:sz w:val="24"/>
          <w:szCs w:val="24"/>
        </w:rPr>
      </w:pPr>
      <w:r w:rsidRPr="00F2352C">
        <w:rPr>
          <w:rFonts w:ascii="Times New Roman" w:hAnsi="Times New Roman" w:cs="Times New Roman"/>
          <w:sz w:val="24"/>
          <w:szCs w:val="24"/>
          <w:lang w:val="en-US"/>
        </w:rPr>
        <w:t>During the period from 1860 through 1890, a vast number of immigrants moved and settled in the towns and cities of the United States of America with a vision of a better life</w:t>
      </w:r>
      <w:r w:rsidR="005040CA" w:rsidRPr="00F2352C">
        <w:rPr>
          <w:rFonts w:ascii="Times New Roman" w:hAnsi="Times New Roman" w:cs="Times New Roman"/>
          <w:sz w:val="24"/>
          <w:szCs w:val="24"/>
          <w:lang w:val="en-US"/>
        </w:rPr>
        <w:t xml:space="preserve"> (Women’s History, 2)</w:t>
      </w:r>
      <w:r w:rsidRPr="00F2352C">
        <w:rPr>
          <w:rFonts w:ascii="Times New Roman" w:hAnsi="Times New Roman" w:cs="Times New Roman"/>
          <w:sz w:val="24"/>
          <w:szCs w:val="24"/>
          <w:lang w:val="en-US"/>
        </w:rPr>
        <w:t xml:space="preserve">. This massive </w:t>
      </w:r>
      <w:r w:rsidRPr="00F2352C">
        <w:rPr>
          <w:rFonts w:ascii="Times New Roman" w:hAnsi="Times New Roman" w:cs="Times New Roman"/>
          <w:sz w:val="24"/>
          <w:szCs w:val="24"/>
          <w:lang w:val="en-US"/>
        </w:rPr>
        <w:lastRenderedPageBreak/>
        <w:t xml:space="preserve">movement was attracted to the increasing number of industries that attracted new workers to </w:t>
      </w:r>
      <w:r w:rsidR="00B33973" w:rsidRPr="00F2352C">
        <w:rPr>
          <w:rFonts w:ascii="Times New Roman" w:hAnsi="Times New Roman" w:cs="Times New Roman"/>
          <w:sz w:val="24"/>
          <w:szCs w:val="24"/>
          <w:lang w:val="en-US"/>
        </w:rPr>
        <w:t xml:space="preserve">occupy the job opportunities and stabile their life. </w:t>
      </w:r>
    </w:p>
    <w:p w14:paraId="418C9FDC" w14:textId="77777777" w:rsidR="00C35F8F" w:rsidRPr="00F2352C" w:rsidRDefault="00B33973" w:rsidP="00F2352C">
      <w:pPr>
        <w:spacing w:line="480" w:lineRule="auto"/>
        <w:ind w:firstLine="720"/>
        <w:rPr>
          <w:rFonts w:ascii="Times New Roman" w:hAnsi="Times New Roman" w:cs="Times New Roman"/>
          <w:sz w:val="24"/>
          <w:szCs w:val="24"/>
        </w:rPr>
      </w:pPr>
      <w:r w:rsidRPr="00F2352C">
        <w:rPr>
          <w:rFonts w:ascii="Times New Roman" w:hAnsi="Times New Roman" w:cs="Times New Roman"/>
          <w:sz w:val="24"/>
          <w:szCs w:val="24"/>
          <w:lang w:val="en-US"/>
        </w:rPr>
        <w:t xml:space="preserve">These immigrants settled concerning their origin, i.e., those from the same country or villages of origin settled together and even communicated in their local languages and operated generally like they are at their homelands, yet they were in a foreign country. However, these neighborhoods became slums, and the immigrants were subjected to suffering on crowded conditions, community pressure, and discriminations </w:t>
      </w:r>
      <w:r w:rsidR="00F73CD4" w:rsidRPr="00F2352C">
        <w:rPr>
          <w:rFonts w:ascii="Times New Roman" w:hAnsi="Times New Roman" w:cs="Times New Roman"/>
          <w:sz w:val="24"/>
          <w:szCs w:val="24"/>
          <w:lang w:val="en-US"/>
        </w:rPr>
        <w:t>that barred</w:t>
      </w:r>
      <w:r w:rsidRPr="00F2352C">
        <w:rPr>
          <w:rFonts w:ascii="Times New Roman" w:hAnsi="Times New Roman" w:cs="Times New Roman"/>
          <w:sz w:val="24"/>
          <w:szCs w:val="24"/>
          <w:lang w:val="en-US"/>
        </w:rPr>
        <w:t xml:space="preserve"> them from seeking settlement elsewhere.</w:t>
      </w:r>
      <w:r w:rsidR="00F73CD4" w:rsidRPr="00F2352C">
        <w:rPr>
          <w:rFonts w:ascii="Times New Roman" w:hAnsi="Times New Roman" w:cs="Times New Roman"/>
          <w:sz w:val="24"/>
          <w:szCs w:val="24"/>
          <w:lang w:val="en-US"/>
        </w:rPr>
        <w:t xml:space="preserve"> Because of those reasons, health situations became abysmal with the emergence and spread of diseases like diphtheria, fever, smallpox, and typhoid. Infants in these slums suffered from juvenile related infections like measles, scarlet fever, and whooping </w:t>
      </w:r>
      <w:r w:rsidR="00BF6B16" w:rsidRPr="00F2352C">
        <w:rPr>
          <w:rFonts w:ascii="Times New Roman" w:hAnsi="Times New Roman" w:cs="Times New Roman"/>
          <w:sz w:val="24"/>
          <w:szCs w:val="24"/>
          <w:lang w:val="en-US"/>
        </w:rPr>
        <w:t>cough as</w:t>
      </w:r>
      <w:r w:rsidR="00F73CD4" w:rsidRPr="00F2352C">
        <w:rPr>
          <w:rFonts w:ascii="Times New Roman" w:hAnsi="Times New Roman" w:cs="Times New Roman"/>
          <w:sz w:val="24"/>
          <w:szCs w:val="24"/>
          <w:lang w:val="en-US"/>
        </w:rPr>
        <w:t xml:space="preserve"> well as issues related to high infant mortality rate</w:t>
      </w:r>
      <w:r w:rsidR="003F1C58" w:rsidRPr="00F2352C">
        <w:rPr>
          <w:rFonts w:ascii="Times New Roman" w:hAnsi="Times New Roman" w:cs="Times New Roman"/>
          <w:sz w:val="24"/>
          <w:szCs w:val="24"/>
          <w:lang w:val="en-US"/>
        </w:rPr>
        <w:t xml:space="preserve"> (Addams, 1902)</w:t>
      </w:r>
      <w:r w:rsidR="00F73CD4" w:rsidRPr="00F2352C">
        <w:rPr>
          <w:rFonts w:ascii="Times New Roman" w:hAnsi="Times New Roman" w:cs="Times New Roman"/>
          <w:sz w:val="24"/>
          <w:szCs w:val="24"/>
          <w:lang w:val="en-US"/>
        </w:rPr>
        <w:t>. Together with the immigrants, the blacks agonized seriously</w:t>
      </w:r>
      <w:r w:rsidR="00BF6B16" w:rsidRPr="00F2352C">
        <w:rPr>
          <w:rFonts w:ascii="Times New Roman" w:hAnsi="Times New Roman" w:cs="Times New Roman"/>
          <w:sz w:val="24"/>
          <w:szCs w:val="24"/>
          <w:lang w:val="en-US"/>
        </w:rPr>
        <w:t xml:space="preserve"> as they were entangled in isolated locations since they could not afford better houses. These blacks were driven out of industry jobs and prohibited from areas inhabited by the whites. </w:t>
      </w:r>
    </w:p>
    <w:p w14:paraId="4ADD961C" w14:textId="77777777" w:rsidR="00BF6B16" w:rsidRPr="00F2352C" w:rsidRDefault="006A6D51" w:rsidP="00F2352C">
      <w:pPr>
        <w:spacing w:line="480" w:lineRule="auto"/>
        <w:ind w:firstLine="720"/>
        <w:rPr>
          <w:rFonts w:ascii="Times New Roman" w:hAnsi="Times New Roman" w:cs="Times New Roman"/>
          <w:sz w:val="24"/>
          <w:szCs w:val="24"/>
          <w:lang w:val="en-US"/>
        </w:rPr>
      </w:pPr>
      <w:r w:rsidRPr="00F2352C">
        <w:rPr>
          <w:rFonts w:ascii="Times New Roman" w:hAnsi="Times New Roman" w:cs="Times New Roman"/>
          <w:sz w:val="24"/>
          <w:szCs w:val="24"/>
          <w:lang w:val="en-US"/>
        </w:rPr>
        <w:t>Various activists of that time, like Jacob Riis</w:t>
      </w:r>
      <w:r w:rsidR="000361EB" w:rsidRPr="00F2352C">
        <w:rPr>
          <w:rFonts w:ascii="Times New Roman" w:hAnsi="Times New Roman" w:cs="Times New Roman"/>
          <w:sz w:val="24"/>
          <w:szCs w:val="24"/>
          <w:lang w:val="en-US"/>
        </w:rPr>
        <w:t xml:space="preserve">, observed the immigrants' and blacks' moral changes and rejected the crippling effects of poor working conditions and low wages. He, together with other campaigners, didn't understand the issues that led to immigrants to engage in illegal actions like prostitution and gambling. However, jane Addams realized and understood the </w:t>
      </w:r>
      <w:r w:rsidR="000A4E79" w:rsidRPr="00F2352C">
        <w:rPr>
          <w:rFonts w:ascii="Times New Roman" w:hAnsi="Times New Roman" w:cs="Times New Roman"/>
          <w:sz w:val="24"/>
          <w:szCs w:val="24"/>
          <w:lang w:val="en-US"/>
        </w:rPr>
        <w:t xml:space="preserve">circumstances behind </w:t>
      </w:r>
      <w:r w:rsidR="008C3B32" w:rsidRPr="00F2352C">
        <w:rPr>
          <w:rFonts w:ascii="Times New Roman" w:hAnsi="Times New Roman" w:cs="Times New Roman"/>
          <w:sz w:val="24"/>
          <w:szCs w:val="24"/>
          <w:lang w:val="en-US"/>
        </w:rPr>
        <w:t>these</w:t>
      </w:r>
      <w:r w:rsidR="000A4E79" w:rsidRPr="00F2352C">
        <w:rPr>
          <w:rFonts w:ascii="Times New Roman" w:hAnsi="Times New Roman" w:cs="Times New Roman"/>
          <w:sz w:val="24"/>
          <w:szCs w:val="24"/>
          <w:lang w:val="en-US"/>
        </w:rPr>
        <w:t xml:space="preserve"> actions, and she </w:t>
      </w:r>
      <w:r w:rsidR="008C3B32" w:rsidRPr="00F2352C">
        <w:rPr>
          <w:rFonts w:ascii="Times New Roman" w:hAnsi="Times New Roman" w:cs="Times New Roman"/>
          <w:sz w:val="24"/>
          <w:szCs w:val="24"/>
          <w:lang w:val="en-US"/>
        </w:rPr>
        <w:t>comes</w:t>
      </w:r>
      <w:r w:rsidR="000A4E79" w:rsidRPr="00F2352C">
        <w:rPr>
          <w:rFonts w:ascii="Times New Roman" w:hAnsi="Times New Roman" w:cs="Times New Roman"/>
          <w:sz w:val="24"/>
          <w:szCs w:val="24"/>
          <w:lang w:val="en-US"/>
        </w:rPr>
        <w:t xml:space="preserve"> up with a solution; the settlement houses</w:t>
      </w:r>
      <w:r w:rsidR="005040CA" w:rsidRPr="00F2352C">
        <w:rPr>
          <w:rFonts w:ascii="Times New Roman" w:hAnsi="Times New Roman" w:cs="Times New Roman"/>
          <w:sz w:val="24"/>
          <w:szCs w:val="24"/>
          <w:lang w:val="en-US"/>
        </w:rPr>
        <w:t xml:space="preserve"> (Women’s History, 3)</w:t>
      </w:r>
      <w:r w:rsidR="000A4E79" w:rsidRPr="00F2352C">
        <w:rPr>
          <w:rFonts w:ascii="Times New Roman" w:hAnsi="Times New Roman" w:cs="Times New Roman"/>
          <w:sz w:val="24"/>
          <w:szCs w:val="24"/>
          <w:lang w:val="en-US"/>
        </w:rPr>
        <w:t>.</w:t>
      </w:r>
      <w:r w:rsidR="008C3B32" w:rsidRPr="00F2352C">
        <w:rPr>
          <w:rFonts w:ascii="Times New Roman" w:hAnsi="Times New Roman" w:cs="Times New Roman"/>
          <w:sz w:val="24"/>
          <w:szCs w:val="24"/>
          <w:lang w:val="en-US"/>
        </w:rPr>
        <w:t xml:space="preserve"> Having traveled to London and overwhelmed by Toynbee Hall, a settlement house in London for the poor, she returned to Chicago in 1889 and </w:t>
      </w:r>
      <w:r w:rsidR="000407DC" w:rsidRPr="00F2352C">
        <w:rPr>
          <w:rFonts w:ascii="Times New Roman" w:hAnsi="Times New Roman" w:cs="Times New Roman"/>
          <w:sz w:val="24"/>
          <w:szCs w:val="24"/>
          <w:lang w:val="en-US"/>
        </w:rPr>
        <w:t>bought</w:t>
      </w:r>
      <w:r w:rsidR="008C3B32" w:rsidRPr="00F2352C">
        <w:rPr>
          <w:rFonts w:ascii="Times New Roman" w:hAnsi="Times New Roman" w:cs="Times New Roman"/>
          <w:sz w:val="24"/>
          <w:szCs w:val="24"/>
          <w:lang w:val="en-US"/>
        </w:rPr>
        <w:t xml:space="preserve"> Charles J. Hull’s </w:t>
      </w:r>
      <w:r w:rsidR="000407DC" w:rsidRPr="00F2352C">
        <w:rPr>
          <w:rFonts w:ascii="Times New Roman" w:hAnsi="Times New Roman" w:cs="Times New Roman"/>
          <w:sz w:val="24"/>
          <w:szCs w:val="24"/>
          <w:lang w:val="en-US"/>
        </w:rPr>
        <w:t>castle</w:t>
      </w:r>
      <w:r w:rsidR="008C3B32" w:rsidRPr="00F2352C">
        <w:rPr>
          <w:rFonts w:ascii="Times New Roman" w:hAnsi="Times New Roman" w:cs="Times New Roman"/>
          <w:sz w:val="24"/>
          <w:szCs w:val="24"/>
          <w:lang w:val="en-US"/>
        </w:rPr>
        <w:t xml:space="preserve">, refurnished it, </w:t>
      </w:r>
      <w:r w:rsidR="000407DC" w:rsidRPr="00F2352C">
        <w:rPr>
          <w:rFonts w:ascii="Times New Roman" w:hAnsi="Times New Roman" w:cs="Times New Roman"/>
          <w:sz w:val="24"/>
          <w:szCs w:val="24"/>
          <w:lang w:val="en-US"/>
        </w:rPr>
        <w:t>and started the</w:t>
      </w:r>
      <w:r w:rsidR="008C3B32" w:rsidRPr="00F2352C">
        <w:rPr>
          <w:rFonts w:ascii="Times New Roman" w:hAnsi="Times New Roman" w:cs="Times New Roman"/>
          <w:sz w:val="24"/>
          <w:szCs w:val="24"/>
          <w:lang w:val="en-US"/>
        </w:rPr>
        <w:t xml:space="preserve"> settlement house she named the Hull house</w:t>
      </w:r>
      <w:r w:rsidR="003F1C58" w:rsidRPr="00F2352C">
        <w:rPr>
          <w:rFonts w:ascii="Times New Roman" w:hAnsi="Times New Roman" w:cs="Times New Roman"/>
          <w:sz w:val="24"/>
          <w:szCs w:val="24"/>
          <w:lang w:val="en-US"/>
        </w:rPr>
        <w:t xml:space="preserve"> (Addams, 1907)</w:t>
      </w:r>
      <w:r w:rsidR="008C3B32" w:rsidRPr="00F2352C">
        <w:rPr>
          <w:rFonts w:ascii="Times New Roman" w:hAnsi="Times New Roman" w:cs="Times New Roman"/>
          <w:sz w:val="24"/>
          <w:szCs w:val="24"/>
          <w:lang w:val="en-US"/>
        </w:rPr>
        <w:t>.</w:t>
      </w:r>
    </w:p>
    <w:p w14:paraId="31D48C2F" w14:textId="1954017F" w:rsidR="007F164E" w:rsidRPr="00F2352C" w:rsidRDefault="00F2352C" w:rsidP="00F2352C">
      <w:pPr>
        <w:tabs>
          <w:tab w:val="left" w:pos="315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A6D51" w:rsidRPr="00F2352C">
        <w:rPr>
          <w:rFonts w:ascii="Times New Roman" w:hAnsi="Times New Roman" w:cs="Times New Roman"/>
          <w:sz w:val="24"/>
          <w:szCs w:val="24"/>
          <w:lang w:val="en-US"/>
        </w:rPr>
        <w:t xml:space="preserve">Addams has three reasons that inspired her to come up with a settlement house to settle the foreign-born and poor; first, she had a desire to make the entire organism democratic, secondly </w:t>
      </w:r>
      <w:r w:rsidR="009D51BB" w:rsidRPr="00F2352C">
        <w:rPr>
          <w:rFonts w:ascii="Times New Roman" w:hAnsi="Times New Roman" w:cs="Times New Roman"/>
          <w:sz w:val="24"/>
          <w:szCs w:val="24"/>
          <w:lang w:val="en-US"/>
        </w:rPr>
        <w:t xml:space="preserve">motives </w:t>
      </w:r>
      <w:r w:rsidR="00A649A0" w:rsidRPr="00F2352C">
        <w:rPr>
          <w:rFonts w:ascii="Times New Roman" w:hAnsi="Times New Roman" w:cs="Times New Roman"/>
          <w:sz w:val="24"/>
          <w:szCs w:val="24"/>
          <w:lang w:val="en-US"/>
        </w:rPr>
        <w:t xml:space="preserve">from </w:t>
      </w:r>
      <w:r w:rsidR="009D51BB" w:rsidRPr="00F2352C">
        <w:rPr>
          <w:rFonts w:ascii="Times New Roman" w:hAnsi="Times New Roman" w:cs="Times New Roman"/>
          <w:sz w:val="24"/>
          <w:szCs w:val="24"/>
          <w:lang w:val="en-US"/>
        </w:rPr>
        <w:t xml:space="preserve">precise regeneration of Christianity, and thirdly, to share the race of </w:t>
      </w:r>
      <w:proofErr w:type="gramStart"/>
      <w:r w:rsidR="009D51BB" w:rsidRPr="00F2352C">
        <w:rPr>
          <w:rFonts w:ascii="Times New Roman" w:hAnsi="Times New Roman" w:cs="Times New Roman"/>
          <w:sz w:val="24"/>
          <w:szCs w:val="24"/>
          <w:lang w:val="en-US"/>
        </w:rPr>
        <w:t>life</w:t>
      </w:r>
      <w:r w:rsidR="00D0450C" w:rsidRPr="00F2352C">
        <w:rPr>
          <w:rFonts w:ascii="Times New Roman" w:hAnsi="Times New Roman" w:cs="Times New Roman"/>
          <w:sz w:val="24"/>
          <w:szCs w:val="24"/>
          <w:lang w:val="en-US"/>
        </w:rPr>
        <w:t>(</w:t>
      </w:r>
      <w:proofErr w:type="gramEnd"/>
      <w:r w:rsidR="00D0450C" w:rsidRPr="00F2352C">
        <w:rPr>
          <w:rFonts w:ascii="Times New Roman" w:hAnsi="Times New Roman" w:cs="Times New Roman"/>
          <w:sz w:val="24"/>
          <w:szCs w:val="24"/>
          <w:lang w:val="en-US"/>
        </w:rPr>
        <w:t>Women’s History,2)</w:t>
      </w:r>
      <w:r w:rsidR="009D51BB" w:rsidRPr="00F2352C">
        <w:rPr>
          <w:rFonts w:ascii="Times New Roman" w:hAnsi="Times New Roman" w:cs="Times New Roman"/>
          <w:sz w:val="24"/>
          <w:szCs w:val="24"/>
          <w:lang w:val="en-US"/>
        </w:rPr>
        <w:t xml:space="preserve">. For these reasons, she is 1892 lectured on Ethnic Cultural societies </w:t>
      </w:r>
      <w:r w:rsidR="00A649A0" w:rsidRPr="00F2352C">
        <w:rPr>
          <w:rFonts w:ascii="Times New Roman" w:hAnsi="Times New Roman" w:cs="Times New Roman"/>
          <w:sz w:val="24"/>
          <w:szCs w:val="24"/>
          <w:lang w:val="en-US"/>
        </w:rPr>
        <w:t>about settlement houses. This speech was called the Subjective Necessity for Social settlements that stressed on the society's political bond with the human rights problems. This lecture mainly aimed at giving the immigrants and the blacks equal opportunities as the rest of the citizens.</w:t>
      </w:r>
      <w:r w:rsidR="00D0450C" w:rsidRPr="00F2352C">
        <w:rPr>
          <w:rFonts w:ascii="Times New Roman" w:hAnsi="Times New Roman" w:cs="Times New Roman"/>
          <w:sz w:val="24"/>
          <w:szCs w:val="24"/>
          <w:lang w:val="en-US"/>
        </w:rPr>
        <w:t xml:space="preserve"> </w:t>
      </w:r>
      <w:r w:rsidR="00D0450C" w:rsidRPr="00F2352C">
        <w:rPr>
          <w:rFonts w:ascii="Times New Roman" w:hAnsi="Times New Roman" w:cs="Times New Roman"/>
          <w:sz w:val="24"/>
          <w:szCs w:val="24"/>
          <w:lang w:val="en-US"/>
        </w:rPr>
        <w:lastRenderedPageBreak/>
        <w:t>She stated, “</w:t>
      </w:r>
      <w:r w:rsidR="000407DC" w:rsidRPr="00F2352C">
        <w:rPr>
          <w:rFonts w:ascii="Times New Roman" w:hAnsi="Times New Roman" w:cs="Times New Roman"/>
          <w:sz w:val="24"/>
          <w:szCs w:val="24"/>
          <w:lang w:val="en-US"/>
        </w:rPr>
        <w:t>This paper is an attempt to …</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examine</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the causes</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which trigger</w:t>
      </w:r>
      <w:r w:rsidR="00D0450C" w:rsidRPr="00F2352C">
        <w:rPr>
          <w:rFonts w:ascii="Times New Roman" w:hAnsi="Times New Roman" w:cs="Times New Roman"/>
          <w:sz w:val="24"/>
          <w:szCs w:val="24"/>
          <w:lang w:val="en-US"/>
        </w:rPr>
        <w:t xml:space="preserve"> </w:t>
      </w:r>
      <w:r w:rsidR="000407DC" w:rsidRPr="00F2352C">
        <w:rPr>
          <w:rFonts w:ascii="Times New Roman" w:hAnsi="Times New Roman" w:cs="Times New Roman"/>
          <w:sz w:val="24"/>
          <w:szCs w:val="24"/>
          <w:lang w:val="en-US"/>
        </w:rPr>
        <w:t>a measure</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grounded</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not only upon</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persuasion</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but sincere</w:t>
      </w:r>
      <w:r w:rsidR="00D0450C"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wave</w:t>
      </w:r>
      <w:r w:rsidR="00D0450C" w:rsidRPr="00F2352C">
        <w:rPr>
          <w:rFonts w:ascii="Times New Roman" w:hAnsi="Times New Roman" w:cs="Times New Roman"/>
          <w:sz w:val="24"/>
          <w:szCs w:val="24"/>
          <w:lang w:val="en-US"/>
        </w:rPr>
        <w:t xml:space="preserve">.” (Addams,1910). </w:t>
      </w:r>
    </w:p>
    <w:p w14:paraId="4212C303" w14:textId="77777777" w:rsidR="00BF6B16" w:rsidRPr="00F2352C" w:rsidRDefault="006A6D51" w:rsidP="00F2352C">
      <w:pPr>
        <w:spacing w:line="480" w:lineRule="auto"/>
        <w:ind w:firstLine="720"/>
        <w:rPr>
          <w:rFonts w:ascii="Times New Roman" w:hAnsi="Times New Roman" w:cs="Times New Roman"/>
          <w:sz w:val="24"/>
          <w:szCs w:val="24"/>
          <w:lang w:val="en-US"/>
        </w:rPr>
      </w:pPr>
      <w:r w:rsidRPr="00F2352C">
        <w:rPr>
          <w:rFonts w:ascii="Times New Roman" w:hAnsi="Times New Roman" w:cs="Times New Roman"/>
          <w:sz w:val="24"/>
          <w:szCs w:val="24"/>
          <w:lang w:val="en-US"/>
        </w:rPr>
        <w:t>Addams</w:t>
      </w:r>
      <w:r w:rsidR="00D0450C" w:rsidRPr="00F2352C">
        <w:rPr>
          <w:rFonts w:ascii="Times New Roman" w:hAnsi="Times New Roman" w:cs="Times New Roman"/>
          <w:sz w:val="24"/>
          <w:szCs w:val="24"/>
          <w:lang w:val="en-US"/>
        </w:rPr>
        <w:t xml:space="preserve"> believed in equal opportunities, justice, and fairness for all citizens</w:t>
      </w:r>
      <w:r w:rsidRPr="00F2352C">
        <w:rPr>
          <w:rFonts w:ascii="Times New Roman" w:hAnsi="Times New Roman" w:cs="Times New Roman"/>
          <w:sz w:val="24"/>
          <w:szCs w:val="24"/>
          <w:lang w:val="en-US"/>
        </w:rPr>
        <w:t xml:space="preserve"> of the United States, regardless of originality. She also thought on </w:t>
      </w:r>
      <w:r w:rsidR="005C0488" w:rsidRPr="00F2352C">
        <w:rPr>
          <w:rFonts w:ascii="Times New Roman" w:hAnsi="Times New Roman" w:cs="Times New Roman"/>
          <w:sz w:val="24"/>
          <w:szCs w:val="24"/>
          <w:lang w:val="en-US"/>
        </w:rPr>
        <w:t>the</w:t>
      </w:r>
      <w:r w:rsidRPr="00F2352C">
        <w:rPr>
          <w:rFonts w:ascii="Times New Roman" w:hAnsi="Times New Roman" w:cs="Times New Roman"/>
          <w:sz w:val="24"/>
          <w:szCs w:val="24"/>
          <w:lang w:val="en-US"/>
        </w:rPr>
        <w:t xml:space="preserve"> future </w:t>
      </w:r>
      <w:r w:rsidR="005C0488" w:rsidRPr="00F2352C">
        <w:rPr>
          <w:rFonts w:ascii="Times New Roman" w:hAnsi="Times New Roman" w:cs="Times New Roman"/>
          <w:sz w:val="24"/>
          <w:szCs w:val="24"/>
          <w:lang w:val="en-US"/>
        </w:rPr>
        <w:t>of America is in the hands of the infants and the adults; therefore, they deserved fair treatment and equal opportunities</w:t>
      </w:r>
      <w:r w:rsidR="003F1C58" w:rsidRPr="00F2352C">
        <w:rPr>
          <w:rFonts w:ascii="Times New Roman" w:hAnsi="Times New Roman" w:cs="Times New Roman"/>
          <w:sz w:val="24"/>
          <w:szCs w:val="24"/>
          <w:lang w:val="en-US"/>
        </w:rPr>
        <w:t xml:space="preserve"> (Addams, 1902)</w:t>
      </w:r>
      <w:r w:rsidR="005C0488" w:rsidRPr="00F2352C">
        <w:rPr>
          <w:rFonts w:ascii="Times New Roman" w:hAnsi="Times New Roman" w:cs="Times New Roman"/>
          <w:sz w:val="24"/>
          <w:szCs w:val="24"/>
          <w:lang w:val="en-US"/>
        </w:rPr>
        <w:t xml:space="preserve">. Despite that belief, several people, especially the blacks and immigrants, were suffering in a land of more significant opportunities without access to those </w:t>
      </w:r>
      <w:r w:rsidR="00CB03DD" w:rsidRPr="00F2352C">
        <w:rPr>
          <w:rFonts w:ascii="Times New Roman" w:hAnsi="Times New Roman" w:cs="Times New Roman"/>
          <w:sz w:val="24"/>
          <w:szCs w:val="24"/>
          <w:lang w:val="en-US"/>
        </w:rPr>
        <w:t>prospects. Therefore,</w:t>
      </w:r>
      <w:r w:rsidR="005C0488" w:rsidRPr="00F2352C">
        <w:rPr>
          <w:rFonts w:ascii="Times New Roman" w:hAnsi="Times New Roman" w:cs="Times New Roman"/>
          <w:sz w:val="24"/>
          <w:szCs w:val="24"/>
          <w:lang w:val="en-US"/>
        </w:rPr>
        <w:t xml:space="preserve"> at Hull House, the dark, the immigrants and poor were accorded the priority to play, do art projects, and learn English classes like cooking and civics. The hull House under Jane Addams sponsored setups for children's </w:t>
      </w:r>
      <w:r w:rsidR="00CB03DD" w:rsidRPr="00F2352C">
        <w:rPr>
          <w:rFonts w:ascii="Times New Roman" w:hAnsi="Times New Roman" w:cs="Times New Roman"/>
          <w:sz w:val="24"/>
          <w:szCs w:val="24"/>
          <w:lang w:val="en-US"/>
        </w:rPr>
        <w:t>daycares, kindergarten, and laundry as well as athletic, recreational, legal aid, and healthcare programs for the needy.</w:t>
      </w:r>
    </w:p>
    <w:p w14:paraId="64D01F0E" w14:textId="267B08BD" w:rsidR="00AC5980" w:rsidRPr="00F2352C" w:rsidRDefault="00F2352C" w:rsidP="00F2352C">
      <w:pPr>
        <w:tabs>
          <w:tab w:val="left" w:pos="315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A6D51" w:rsidRPr="00F2352C">
        <w:rPr>
          <w:rFonts w:ascii="Times New Roman" w:hAnsi="Times New Roman" w:cs="Times New Roman"/>
          <w:sz w:val="24"/>
          <w:szCs w:val="24"/>
          <w:lang w:val="en-US"/>
        </w:rPr>
        <w:t xml:space="preserve">Jane was a believer in </w:t>
      </w:r>
      <w:r w:rsidR="002F4837" w:rsidRPr="00F2352C">
        <w:rPr>
          <w:rFonts w:ascii="Times New Roman" w:hAnsi="Times New Roman" w:cs="Times New Roman"/>
          <w:sz w:val="24"/>
          <w:szCs w:val="24"/>
          <w:lang w:val="en-US"/>
        </w:rPr>
        <w:t>biblical</w:t>
      </w:r>
      <w:r w:rsidR="006A6D51" w:rsidRPr="00F2352C">
        <w:rPr>
          <w:rFonts w:ascii="Times New Roman" w:hAnsi="Times New Roman" w:cs="Times New Roman"/>
          <w:sz w:val="24"/>
          <w:szCs w:val="24"/>
          <w:lang w:val="en-US"/>
        </w:rPr>
        <w:t xml:space="preserve"> philosophies of </w:t>
      </w:r>
      <w:r w:rsidR="002F4837" w:rsidRPr="00F2352C">
        <w:rPr>
          <w:rFonts w:ascii="Times New Roman" w:hAnsi="Times New Roman" w:cs="Times New Roman"/>
          <w:sz w:val="24"/>
          <w:szCs w:val="24"/>
          <w:lang w:val="en-US"/>
        </w:rPr>
        <w:t>Christianity, and they</w:t>
      </w:r>
      <w:r w:rsidR="006A6D51" w:rsidRPr="00F2352C">
        <w:rPr>
          <w:rFonts w:ascii="Times New Roman" w:hAnsi="Times New Roman" w:cs="Times New Roman"/>
          <w:sz w:val="24"/>
          <w:szCs w:val="24"/>
          <w:lang w:val="en-US"/>
        </w:rPr>
        <w:t xml:space="preserve"> </w:t>
      </w:r>
      <w:r w:rsidR="002F4837" w:rsidRPr="00F2352C">
        <w:rPr>
          <w:rFonts w:ascii="Times New Roman" w:hAnsi="Times New Roman" w:cs="Times New Roman"/>
          <w:sz w:val="24"/>
          <w:szCs w:val="24"/>
          <w:lang w:val="en-US"/>
        </w:rPr>
        <w:t>inspired</w:t>
      </w:r>
      <w:r w:rsidR="006A6D51" w:rsidRPr="00F2352C">
        <w:rPr>
          <w:rFonts w:ascii="Times New Roman" w:hAnsi="Times New Roman" w:cs="Times New Roman"/>
          <w:sz w:val="24"/>
          <w:szCs w:val="24"/>
          <w:lang w:val="en-US"/>
        </w:rPr>
        <w:t xml:space="preserve"> her to develop settlement houses. She wrote</w:t>
      </w:r>
      <w:r w:rsidR="002F4837" w:rsidRPr="00F2352C">
        <w:rPr>
          <w:rFonts w:ascii="Times New Roman" w:hAnsi="Times New Roman" w:cs="Times New Roman"/>
          <w:sz w:val="24"/>
          <w:szCs w:val="24"/>
          <w:lang w:val="en-US"/>
        </w:rPr>
        <w:t xml:space="preserve"> in her book that "</w:t>
      </w:r>
      <w:r w:rsidR="00975C61" w:rsidRPr="00F2352C">
        <w:rPr>
          <w:rFonts w:ascii="Times New Roman" w:hAnsi="Times New Roman" w:cs="Times New Roman"/>
          <w:sz w:val="24"/>
          <w:szCs w:val="24"/>
          <w:lang w:val="en-US"/>
        </w:rPr>
        <w:t>the desire</w:t>
      </w:r>
      <w:r w:rsidR="002F4837"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to share the lives of the needy,</w:t>
      </w:r>
      <w:r w:rsidR="002F4837" w:rsidRPr="00F2352C">
        <w:rPr>
          <w:rFonts w:ascii="Times New Roman" w:hAnsi="Times New Roman" w:cs="Times New Roman"/>
          <w:sz w:val="24"/>
          <w:szCs w:val="24"/>
          <w:lang w:val="en-US"/>
        </w:rPr>
        <w:t xml:space="preserve"> the lives of the poor, </w:t>
      </w:r>
      <w:r w:rsidR="00975C61" w:rsidRPr="00F2352C">
        <w:rPr>
          <w:rFonts w:ascii="Times New Roman" w:hAnsi="Times New Roman" w:cs="Times New Roman"/>
          <w:sz w:val="24"/>
          <w:szCs w:val="24"/>
          <w:lang w:val="en-US"/>
        </w:rPr>
        <w:t>the wish to develop social services</w:t>
      </w:r>
      <w:r w:rsidR="002F4837"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regardless of propaganda</w:t>
      </w:r>
      <w:r w:rsidR="002F4837"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prompt</w:t>
      </w:r>
      <w:r w:rsidR="002F4837"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the</w:t>
      </w:r>
      <w:r w:rsidR="002F4837"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soul</w:t>
      </w:r>
      <w:r w:rsidR="002F4837" w:rsidRPr="00F2352C">
        <w:rPr>
          <w:rFonts w:ascii="Times New Roman" w:hAnsi="Times New Roman" w:cs="Times New Roman"/>
          <w:sz w:val="24"/>
          <w:szCs w:val="24"/>
          <w:lang w:val="en-US"/>
        </w:rPr>
        <w:t xml:space="preserve"> </w:t>
      </w:r>
      <w:r w:rsidR="00975C61" w:rsidRPr="00F2352C">
        <w:rPr>
          <w:rFonts w:ascii="Times New Roman" w:hAnsi="Times New Roman" w:cs="Times New Roman"/>
          <w:sz w:val="24"/>
          <w:szCs w:val="24"/>
          <w:lang w:val="en-US"/>
        </w:rPr>
        <w:t>of Christ, is as old as Christianity itself</w:t>
      </w:r>
      <w:r w:rsidR="002F4837" w:rsidRPr="00F2352C">
        <w:rPr>
          <w:rFonts w:ascii="Times New Roman" w:hAnsi="Times New Roman" w:cs="Times New Roman"/>
          <w:sz w:val="24"/>
          <w:szCs w:val="24"/>
          <w:lang w:val="en-US"/>
        </w:rPr>
        <w:t xml:space="preserve">.” (Addams,1910). The social Gospel Movements under Walter Rauschenbusch and Washington Gladden existed before settlement houses, where values of </w:t>
      </w:r>
      <w:r w:rsidR="004D3F0D" w:rsidRPr="00F2352C">
        <w:rPr>
          <w:rFonts w:ascii="Times New Roman" w:hAnsi="Times New Roman" w:cs="Times New Roman"/>
          <w:sz w:val="24"/>
          <w:szCs w:val="24"/>
          <w:lang w:val="en-US"/>
        </w:rPr>
        <w:t>Christianity</w:t>
      </w:r>
      <w:r w:rsidR="002F4837" w:rsidRPr="00F2352C">
        <w:rPr>
          <w:rFonts w:ascii="Times New Roman" w:hAnsi="Times New Roman" w:cs="Times New Roman"/>
          <w:sz w:val="24"/>
          <w:szCs w:val="24"/>
          <w:lang w:val="en-US"/>
        </w:rPr>
        <w:t xml:space="preserve"> were taught</w:t>
      </w:r>
      <w:r w:rsidR="004D3F0D" w:rsidRPr="00F2352C">
        <w:rPr>
          <w:rFonts w:ascii="Times New Roman" w:hAnsi="Times New Roman" w:cs="Times New Roman"/>
          <w:sz w:val="24"/>
          <w:szCs w:val="24"/>
          <w:lang w:val="en-US"/>
        </w:rPr>
        <w:t xml:space="preserve"> as dedicating ladies and gentlemen to fight against social injustices aimed at the poor and the immigrants. During the Progressive Era period, various liberally minded people and reform groups gathered to address the issues</w:t>
      </w:r>
      <w:r w:rsidR="00423710" w:rsidRPr="00F2352C">
        <w:rPr>
          <w:rFonts w:ascii="Times New Roman" w:hAnsi="Times New Roman" w:cs="Times New Roman"/>
          <w:sz w:val="24"/>
          <w:szCs w:val="24"/>
          <w:lang w:val="en-US"/>
        </w:rPr>
        <w:t xml:space="preserve"> of races and cultures. Jane Addams was among these activists, with her hull House that helped dozens of immigrants and the poor as well as give them hope for a better future. </w:t>
      </w:r>
    </w:p>
    <w:p w14:paraId="1F445B8B" w14:textId="77777777" w:rsidR="009A6CFB" w:rsidRPr="00F2352C" w:rsidRDefault="006A6D51" w:rsidP="00F2352C">
      <w:pPr>
        <w:spacing w:line="480" w:lineRule="auto"/>
        <w:ind w:firstLine="720"/>
        <w:rPr>
          <w:rFonts w:ascii="Times New Roman" w:hAnsi="Times New Roman" w:cs="Times New Roman"/>
          <w:sz w:val="24"/>
          <w:szCs w:val="24"/>
        </w:rPr>
      </w:pPr>
      <w:r w:rsidRPr="00F2352C">
        <w:rPr>
          <w:rFonts w:ascii="Times New Roman" w:hAnsi="Times New Roman" w:cs="Times New Roman"/>
          <w:sz w:val="24"/>
          <w:szCs w:val="24"/>
          <w:lang w:val="en-US"/>
        </w:rPr>
        <w:t xml:space="preserve">Later </w:t>
      </w:r>
      <w:r w:rsidR="00781205" w:rsidRPr="00F2352C">
        <w:rPr>
          <w:rFonts w:ascii="Times New Roman" w:hAnsi="Times New Roman" w:cs="Times New Roman"/>
          <w:sz w:val="24"/>
          <w:szCs w:val="24"/>
          <w:lang w:val="en-US"/>
        </w:rPr>
        <w:t>on,</w:t>
      </w:r>
      <w:r w:rsidRPr="00F2352C">
        <w:rPr>
          <w:rFonts w:ascii="Times New Roman" w:hAnsi="Times New Roman" w:cs="Times New Roman"/>
          <w:sz w:val="24"/>
          <w:szCs w:val="24"/>
          <w:lang w:val="en-US"/>
        </w:rPr>
        <w:t xml:space="preserve"> by 1895, the number of settlement houses in America rise to </w:t>
      </w:r>
      <w:r w:rsidR="00F90F3F" w:rsidRPr="00F2352C">
        <w:rPr>
          <w:rFonts w:ascii="Times New Roman" w:hAnsi="Times New Roman" w:cs="Times New Roman"/>
          <w:sz w:val="24"/>
          <w:szCs w:val="24"/>
          <w:lang w:val="en-US"/>
        </w:rPr>
        <w:t>at least</w:t>
      </w:r>
      <w:r w:rsidRPr="00F2352C">
        <w:rPr>
          <w:rFonts w:ascii="Times New Roman" w:hAnsi="Times New Roman" w:cs="Times New Roman"/>
          <w:sz w:val="24"/>
          <w:szCs w:val="24"/>
          <w:lang w:val="en-US"/>
        </w:rPr>
        <w:t xml:space="preserve"> </w:t>
      </w:r>
      <w:r w:rsidR="00F90F3F" w:rsidRPr="00F2352C">
        <w:rPr>
          <w:rFonts w:ascii="Times New Roman" w:hAnsi="Times New Roman" w:cs="Times New Roman"/>
          <w:sz w:val="24"/>
          <w:szCs w:val="24"/>
          <w:lang w:val="en-US"/>
        </w:rPr>
        <w:t>fifty</w:t>
      </w:r>
      <w:r w:rsidR="005040CA" w:rsidRPr="00F2352C">
        <w:rPr>
          <w:rFonts w:ascii="Times New Roman" w:hAnsi="Times New Roman" w:cs="Times New Roman"/>
          <w:sz w:val="24"/>
          <w:szCs w:val="24"/>
          <w:lang w:val="en-US"/>
        </w:rPr>
        <w:t xml:space="preserve"> (Women’s History, 1)</w:t>
      </w:r>
      <w:r w:rsidRPr="00F2352C">
        <w:rPr>
          <w:rFonts w:ascii="Times New Roman" w:hAnsi="Times New Roman" w:cs="Times New Roman"/>
          <w:sz w:val="24"/>
          <w:szCs w:val="24"/>
          <w:lang w:val="en-US"/>
        </w:rPr>
        <w:t xml:space="preserve">. In </w:t>
      </w:r>
      <w:r w:rsidR="00F90F3F" w:rsidRPr="00F2352C">
        <w:rPr>
          <w:rFonts w:ascii="Times New Roman" w:hAnsi="Times New Roman" w:cs="Times New Roman"/>
          <w:sz w:val="24"/>
          <w:szCs w:val="24"/>
          <w:lang w:val="en-US"/>
        </w:rPr>
        <w:t>these</w:t>
      </w:r>
      <w:r w:rsidRPr="00F2352C">
        <w:rPr>
          <w:rFonts w:ascii="Times New Roman" w:hAnsi="Times New Roman" w:cs="Times New Roman"/>
          <w:sz w:val="24"/>
          <w:szCs w:val="24"/>
          <w:lang w:val="en-US"/>
        </w:rPr>
        <w:t xml:space="preserve"> settlement houses, various young </w:t>
      </w:r>
      <w:r w:rsidRPr="00F2352C">
        <w:rPr>
          <w:rFonts w:ascii="Times New Roman" w:hAnsi="Times New Roman" w:cs="Times New Roman"/>
          <w:sz w:val="24"/>
          <w:szCs w:val="24"/>
          <w:lang w:val="en-US"/>
        </w:rPr>
        <w:t xml:space="preserve">people were trained; some of them went ahead to serve in local and state governments. They drew skills and knowledge from the training they received from hull House and played significant </w:t>
      </w:r>
      <w:r w:rsidR="00F90F3F" w:rsidRPr="00F2352C">
        <w:rPr>
          <w:rFonts w:ascii="Times New Roman" w:hAnsi="Times New Roman" w:cs="Times New Roman"/>
          <w:sz w:val="24"/>
          <w:szCs w:val="24"/>
          <w:lang w:val="en-US"/>
        </w:rPr>
        <w:t>roles in the progressive Era Movements and other posts like; Florence Kelley, who was a staff of Hull House in 1893, later became a chief factory inspector in Illinois</w:t>
      </w:r>
      <w:r w:rsidR="003F1C58" w:rsidRPr="00F2352C">
        <w:rPr>
          <w:rFonts w:ascii="Times New Roman" w:hAnsi="Times New Roman" w:cs="Times New Roman"/>
          <w:sz w:val="24"/>
          <w:szCs w:val="24"/>
          <w:lang w:val="en-US"/>
        </w:rPr>
        <w:t xml:space="preserve"> (Addams, 1907). </w:t>
      </w:r>
    </w:p>
    <w:p w14:paraId="1C7895DA" w14:textId="1C1E7E09" w:rsidR="00781205" w:rsidRPr="00F2352C" w:rsidRDefault="00F2352C" w:rsidP="00F2352C">
      <w:pPr>
        <w:tabs>
          <w:tab w:val="left" w:pos="315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A6D51" w:rsidRPr="00F2352C">
        <w:rPr>
          <w:rFonts w:ascii="Times New Roman" w:hAnsi="Times New Roman" w:cs="Times New Roman"/>
          <w:sz w:val="24"/>
          <w:szCs w:val="24"/>
          <w:lang w:val="en-US"/>
        </w:rPr>
        <w:t xml:space="preserve">The settlement houses like Addams’ Hull House gave the American citizens, especially the poor and immigrants, the hope of a better </w:t>
      </w:r>
      <w:r w:rsidR="006A6D51" w:rsidRPr="00F2352C">
        <w:rPr>
          <w:rFonts w:ascii="Times New Roman" w:hAnsi="Times New Roman" w:cs="Times New Roman"/>
          <w:sz w:val="24"/>
          <w:szCs w:val="24"/>
          <w:lang w:val="en-US"/>
        </w:rPr>
        <w:t>future where current issues will be solved. She states that "...</w:t>
      </w:r>
      <w:r w:rsidR="00A0793A" w:rsidRPr="00F2352C">
        <w:rPr>
          <w:rFonts w:ascii="Times New Roman" w:hAnsi="Times New Roman" w:cs="Times New Roman"/>
          <w:sz w:val="24"/>
          <w:szCs w:val="24"/>
          <w:lang w:val="en-US"/>
        </w:rPr>
        <w:t>it acquires</w:t>
      </w:r>
      <w:r w:rsidR="006A6D51" w:rsidRPr="00F2352C">
        <w:rPr>
          <w:rFonts w:ascii="Times New Roman" w:hAnsi="Times New Roman" w:cs="Times New Roman"/>
          <w:sz w:val="24"/>
          <w:szCs w:val="24"/>
          <w:lang w:val="en-US"/>
        </w:rPr>
        <w:t xml:space="preserve"> </w:t>
      </w:r>
      <w:r w:rsidR="00A0793A" w:rsidRPr="00F2352C">
        <w:rPr>
          <w:rFonts w:ascii="Times New Roman" w:hAnsi="Times New Roman" w:cs="Times New Roman"/>
          <w:sz w:val="24"/>
          <w:szCs w:val="24"/>
          <w:lang w:val="en-US"/>
        </w:rPr>
        <w:lastRenderedPageBreak/>
        <w:t>wherever learned youths are searching for an outlet for that gush of global brotherhood which is the best spirit</w:t>
      </w:r>
      <w:r w:rsidR="00975C61" w:rsidRPr="00F2352C">
        <w:rPr>
          <w:rFonts w:ascii="Times New Roman" w:hAnsi="Times New Roman" w:cs="Times New Roman"/>
          <w:sz w:val="24"/>
          <w:szCs w:val="24"/>
          <w:lang w:val="en-US"/>
        </w:rPr>
        <w:t xml:space="preserve"> of our times compelling from excitement into a purpose”. (</w:t>
      </w:r>
      <w:r w:rsidR="006A6D51" w:rsidRPr="00F2352C">
        <w:rPr>
          <w:rFonts w:ascii="Times New Roman" w:hAnsi="Times New Roman" w:cs="Times New Roman"/>
          <w:sz w:val="24"/>
          <w:szCs w:val="24"/>
          <w:lang w:val="en-US"/>
        </w:rPr>
        <w:t>Women’s H</w:t>
      </w:r>
      <w:r w:rsidR="006A6D51" w:rsidRPr="00F2352C">
        <w:rPr>
          <w:rFonts w:ascii="Times New Roman" w:hAnsi="Times New Roman" w:cs="Times New Roman"/>
          <w:sz w:val="24"/>
          <w:szCs w:val="24"/>
          <w:lang w:val="en-US"/>
        </w:rPr>
        <w:t>istory,2)</w:t>
      </w:r>
    </w:p>
    <w:p w14:paraId="59198211" w14:textId="718E72CA" w:rsidR="00C0152B" w:rsidRPr="00F2352C" w:rsidRDefault="00F2352C" w:rsidP="00F2352C">
      <w:pPr>
        <w:tabs>
          <w:tab w:val="left" w:pos="315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A6D51" w:rsidRPr="00F2352C">
        <w:rPr>
          <w:rFonts w:ascii="Times New Roman" w:hAnsi="Times New Roman" w:cs="Times New Roman"/>
          <w:sz w:val="24"/>
          <w:szCs w:val="24"/>
          <w:lang w:val="en-US"/>
        </w:rPr>
        <w:t xml:space="preserve">The </w:t>
      </w:r>
      <w:r w:rsidR="006A6D51" w:rsidRPr="00F2352C">
        <w:rPr>
          <w:rFonts w:ascii="Times New Roman" w:hAnsi="Times New Roman" w:cs="Times New Roman"/>
          <w:sz w:val="24"/>
          <w:szCs w:val="24"/>
          <w:lang w:val="en-US"/>
        </w:rPr>
        <w:t>formation</w:t>
      </w:r>
      <w:r w:rsidR="00CB7FA6" w:rsidRPr="00F2352C">
        <w:rPr>
          <w:rFonts w:ascii="Times New Roman" w:hAnsi="Times New Roman" w:cs="Times New Roman"/>
          <w:sz w:val="24"/>
          <w:szCs w:val="24"/>
          <w:lang w:val="en-US"/>
        </w:rPr>
        <w:t xml:space="preserve"> </w:t>
      </w:r>
      <w:r w:rsidR="006A6D51" w:rsidRPr="00F2352C">
        <w:rPr>
          <w:rFonts w:ascii="Times New Roman" w:hAnsi="Times New Roman" w:cs="Times New Roman"/>
          <w:sz w:val="24"/>
          <w:szCs w:val="24"/>
          <w:lang w:val="en-US"/>
        </w:rPr>
        <w:t>of</w:t>
      </w:r>
      <w:r w:rsidR="00CB7FA6" w:rsidRPr="00F2352C">
        <w:rPr>
          <w:rFonts w:ascii="Times New Roman" w:hAnsi="Times New Roman" w:cs="Times New Roman"/>
          <w:sz w:val="24"/>
          <w:szCs w:val="24"/>
          <w:lang w:val="en-US"/>
        </w:rPr>
        <w:t xml:space="preserve"> the hull house facilitated closer and good cooperation between the poor, immigrants, and the settlement staff workers. Therefore, the hull House and the peace movements are significantly and historically recognized as achievements of Jane Addams. She amazingly dedicated her life to serving and bettering the lives of other people, especially the less privileged and needy like the blacks and the immigrants. Her concepts are </w:t>
      </w:r>
      <w:r w:rsidR="007430A8" w:rsidRPr="00F2352C">
        <w:rPr>
          <w:rFonts w:ascii="Times New Roman" w:hAnsi="Times New Roman" w:cs="Times New Roman"/>
          <w:sz w:val="24"/>
          <w:szCs w:val="24"/>
          <w:lang w:val="en-US"/>
        </w:rPr>
        <w:t>applicable until today in the United States of America and the World at large in the social, economic, and political reformations. Together with her friends like Starr, they left a legacy behind through the impacts of their dedication to opening the hull House, fighting for social justice and equality, and world peace.</w:t>
      </w:r>
    </w:p>
    <w:p w14:paraId="429FB705" w14:textId="77777777" w:rsidR="00C0152B" w:rsidRPr="00F2352C" w:rsidRDefault="00C0152B" w:rsidP="00F2352C">
      <w:pPr>
        <w:tabs>
          <w:tab w:val="left" w:pos="3150"/>
        </w:tabs>
        <w:spacing w:line="480" w:lineRule="auto"/>
        <w:rPr>
          <w:rFonts w:ascii="Times New Roman" w:hAnsi="Times New Roman" w:cs="Times New Roman"/>
          <w:sz w:val="24"/>
          <w:szCs w:val="24"/>
          <w:lang w:val="en-US"/>
        </w:rPr>
      </w:pPr>
    </w:p>
    <w:p w14:paraId="043D036D" w14:textId="77777777" w:rsidR="007430A8" w:rsidRPr="00F2352C" w:rsidRDefault="007430A8" w:rsidP="00F2352C">
      <w:pPr>
        <w:tabs>
          <w:tab w:val="left" w:pos="3150"/>
        </w:tabs>
        <w:spacing w:line="480" w:lineRule="auto"/>
        <w:rPr>
          <w:rFonts w:ascii="Times New Roman" w:hAnsi="Times New Roman" w:cs="Times New Roman"/>
          <w:sz w:val="24"/>
          <w:szCs w:val="24"/>
          <w:lang w:val="en-US"/>
        </w:rPr>
      </w:pPr>
    </w:p>
    <w:p w14:paraId="33B92073" w14:textId="77777777" w:rsidR="007430A8" w:rsidRPr="00F2352C" w:rsidRDefault="007430A8" w:rsidP="00F2352C">
      <w:pPr>
        <w:tabs>
          <w:tab w:val="left" w:pos="3150"/>
        </w:tabs>
        <w:spacing w:line="480" w:lineRule="auto"/>
        <w:rPr>
          <w:rFonts w:ascii="Times New Roman" w:hAnsi="Times New Roman" w:cs="Times New Roman"/>
          <w:sz w:val="24"/>
          <w:szCs w:val="24"/>
          <w:lang w:val="en-US"/>
        </w:rPr>
      </w:pPr>
    </w:p>
    <w:p w14:paraId="601EA9ED" w14:textId="77777777" w:rsidR="007430A8" w:rsidRPr="00F2352C" w:rsidRDefault="007430A8" w:rsidP="00F2352C">
      <w:pPr>
        <w:tabs>
          <w:tab w:val="left" w:pos="3150"/>
        </w:tabs>
        <w:spacing w:line="480" w:lineRule="auto"/>
        <w:rPr>
          <w:rFonts w:ascii="Times New Roman" w:hAnsi="Times New Roman" w:cs="Times New Roman"/>
          <w:sz w:val="24"/>
          <w:szCs w:val="24"/>
          <w:lang w:val="en-US"/>
        </w:rPr>
      </w:pPr>
    </w:p>
    <w:p w14:paraId="1369D440"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5E0044FC"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4B63580E"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3D35E921"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583D5ADF"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44D40C94"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15F3755E"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37EA4455" w14:textId="77777777" w:rsidR="00781205" w:rsidRPr="00F2352C" w:rsidRDefault="00781205" w:rsidP="00F2352C">
      <w:pPr>
        <w:tabs>
          <w:tab w:val="left" w:pos="3150"/>
        </w:tabs>
        <w:spacing w:line="480" w:lineRule="auto"/>
        <w:rPr>
          <w:rFonts w:ascii="Times New Roman" w:hAnsi="Times New Roman" w:cs="Times New Roman"/>
          <w:sz w:val="24"/>
          <w:szCs w:val="24"/>
          <w:lang w:val="en-US"/>
        </w:rPr>
      </w:pPr>
    </w:p>
    <w:p w14:paraId="5F05A94C" w14:textId="00D6B249" w:rsidR="007430A8" w:rsidRDefault="007430A8" w:rsidP="00F2352C">
      <w:pPr>
        <w:tabs>
          <w:tab w:val="left" w:pos="3150"/>
        </w:tabs>
        <w:spacing w:line="480" w:lineRule="auto"/>
        <w:rPr>
          <w:rFonts w:ascii="Times New Roman" w:hAnsi="Times New Roman" w:cs="Times New Roman"/>
          <w:sz w:val="24"/>
          <w:szCs w:val="24"/>
          <w:lang w:val="en-US"/>
        </w:rPr>
      </w:pPr>
    </w:p>
    <w:p w14:paraId="47825A95" w14:textId="77777777" w:rsidR="00F2352C" w:rsidRPr="00F2352C" w:rsidRDefault="00F2352C" w:rsidP="00F2352C">
      <w:pPr>
        <w:tabs>
          <w:tab w:val="left" w:pos="3150"/>
        </w:tabs>
        <w:spacing w:line="480" w:lineRule="auto"/>
        <w:rPr>
          <w:rFonts w:ascii="Times New Roman" w:hAnsi="Times New Roman" w:cs="Times New Roman"/>
          <w:sz w:val="24"/>
          <w:szCs w:val="24"/>
          <w:lang w:val="en-US"/>
        </w:rPr>
      </w:pPr>
    </w:p>
    <w:p w14:paraId="773CC031" w14:textId="77777777" w:rsidR="00C0152B" w:rsidRPr="00F2352C" w:rsidRDefault="006A6D51" w:rsidP="00F2352C">
      <w:pPr>
        <w:tabs>
          <w:tab w:val="left" w:pos="3150"/>
        </w:tabs>
        <w:spacing w:line="480" w:lineRule="auto"/>
        <w:jc w:val="center"/>
        <w:rPr>
          <w:rFonts w:ascii="Times New Roman" w:hAnsi="Times New Roman" w:cs="Times New Roman"/>
          <w:sz w:val="24"/>
          <w:szCs w:val="24"/>
          <w:lang w:val="en-US"/>
        </w:rPr>
      </w:pPr>
      <w:r w:rsidRPr="00F2352C">
        <w:rPr>
          <w:rFonts w:ascii="Times New Roman" w:hAnsi="Times New Roman" w:cs="Times New Roman"/>
          <w:sz w:val="24"/>
          <w:szCs w:val="24"/>
          <w:lang w:val="en-US"/>
        </w:rPr>
        <w:lastRenderedPageBreak/>
        <w:t>References</w:t>
      </w:r>
    </w:p>
    <w:p w14:paraId="70A6141B" w14:textId="77777777" w:rsidR="00C11E7F"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 xml:space="preserve">Primary sources </w:t>
      </w:r>
    </w:p>
    <w:p w14:paraId="2E5E36D6" w14:textId="77777777" w:rsidR="005040CA" w:rsidRPr="00F2352C" w:rsidRDefault="006A6D51" w:rsidP="00F2352C">
      <w:pPr>
        <w:spacing w:line="480" w:lineRule="auto"/>
        <w:rPr>
          <w:rFonts w:ascii="Times New Roman" w:hAnsi="Times New Roman" w:cs="Times New Roman"/>
          <w:sz w:val="24"/>
          <w:szCs w:val="24"/>
        </w:rPr>
      </w:pPr>
      <w:r w:rsidRPr="00F2352C">
        <w:rPr>
          <w:rFonts w:ascii="Times New Roman" w:hAnsi="Times New Roman" w:cs="Times New Roman"/>
          <w:sz w:val="24"/>
          <w:szCs w:val="24"/>
          <w:lang w:val="en-US"/>
        </w:rPr>
        <w:t>Addams, J. (1902) Democracy and Social Ethics, New York, Macmillan</w:t>
      </w:r>
    </w:p>
    <w:p w14:paraId="6F6A804A" w14:textId="77777777" w:rsidR="00C11E7F"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Addams, J. (1907) Newer Ideals of Peace, New York, Macmillan</w:t>
      </w:r>
    </w:p>
    <w:p w14:paraId="63C87AD6" w14:textId="77777777" w:rsidR="00C0152B"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 xml:space="preserve">Addams, J. </w:t>
      </w:r>
      <w:r w:rsidR="00603A3C" w:rsidRPr="00F2352C">
        <w:rPr>
          <w:rFonts w:ascii="Times New Roman" w:hAnsi="Times New Roman" w:cs="Times New Roman"/>
          <w:sz w:val="24"/>
          <w:szCs w:val="24"/>
          <w:lang w:val="en-US"/>
        </w:rPr>
        <w:t>(1910)</w:t>
      </w:r>
      <w:r w:rsidRPr="00F2352C">
        <w:rPr>
          <w:rFonts w:ascii="Times New Roman" w:hAnsi="Times New Roman" w:cs="Times New Roman"/>
          <w:sz w:val="24"/>
          <w:szCs w:val="24"/>
          <w:lang w:val="en-US"/>
        </w:rPr>
        <w:t xml:space="preserve"> Twenty Years at Hull House, New York, Macmillan</w:t>
      </w:r>
      <w:r w:rsidR="00603A3C" w:rsidRPr="00F2352C">
        <w:rPr>
          <w:rFonts w:ascii="Times New Roman" w:hAnsi="Times New Roman" w:cs="Times New Roman"/>
          <w:sz w:val="24"/>
          <w:szCs w:val="24"/>
          <w:lang w:val="en-US"/>
        </w:rPr>
        <w:t>.</w:t>
      </w:r>
    </w:p>
    <w:p w14:paraId="1D1D4992" w14:textId="77777777" w:rsidR="00C11E7F"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Secondary sources</w:t>
      </w:r>
    </w:p>
    <w:p w14:paraId="079C3A1D" w14:textId="77777777" w:rsidR="00C0152B"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 xml:space="preserve"> Women’s History website #1. Women of Hull House</w:t>
      </w:r>
    </w:p>
    <w:p w14:paraId="0F6E165F" w14:textId="77777777" w:rsidR="00C0152B"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Women’s History Website #2. Jane Addams-Bibliographies.</w:t>
      </w:r>
    </w:p>
    <w:p w14:paraId="0D5CF7F5" w14:textId="77777777" w:rsidR="00C0152B" w:rsidRPr="00F2352C" w:rsidRDefault="006A6D51" w:rsidP="00F2352C">
      <w:pPr>
        <w:tabs>
          <w:tab w:val="left" w:pos="3150"/>
        </w:tabs>
        <w:spacing w:line="480" w:lineRule="auto"/>
        <w:rPr>
          <w:rFonts w:ascii="Times New Roman" w:hAnsi="Times New Roman" w:cs="Times New Roman"/>
          <w:sz w:val="24"/>
          <w:szCs w:val="24"/>
          <w:lang w:val="en-US"/>
        </w:rPr>
      </w:pPr>
      <w:r w:rsidRPr="00F2352C">
        <w:rPr>
          <w:rFonts w:ascii="Times New Roman" w:hAnsi="Times New Roman" w:cs="Times New Roman"/>
          <w:sz w:val="24"/>
          <w:szCs w:val="24"/>
          <w:lang w:val="en-US"/>
        </w:rPr>
        <w:t>Women’s History Website #3. Jane Addams-Education.</w:t>
      </w:r>
      <w:r w:rsidR="00603A3C" w:rsidRPr="00F2352C">
        <w:rPr>
          <w:rFonts w:ascii="Times New Roman" w:hAnsi="Times New Roman" w:cs="Times New Roman"/>
          <w:sz w:val="24"/>
          <w:szCs w:val="24"/>
          <w:lang w:val="en-US"/>
        </w:rPr>
        <w:t xml:space="preserve"> </w:t>
      </w:r>
      <w:r w:rsidRPr="00F2352C">
        <w:rPr>
          <w:rFonts w:ascii="Times New Roman" w:hAnsi="Times New Roman" w:cs="Times New Roman"/>
          <w:sz w:val="24"/>
          <w:szCs w:val="24"/>
          <w:lang w:val="en-US"/>
        </w:rPr>
        <w:t>womenshistory.about.com/cs/addamseducation/index.htm&gt;.</w:t>
      </w:r>
    </w:p>
    <w:p w14:paraId="42A12362" w14:textId="77777777" w:rsidR="00603A3C" w:rsidRPr="00F2352C" w:rsidRDefault="00603A3C" w:rsidP="00F2352C">
      <w:pPr>
        <w:spacing w:line="480" w:lineRule="auto"/>
        <w:rPr>
          <w:rFonts w:ascii="Times New Roman" w:hAnsi="Times New Roman" w:cs="Times New Roman"/>
          <w:sz w:val="24"/>
          <w:szCs w:val="24"/>
        </w:rPr>
      </w:pPr>
    </w:p>
    <w:p w14:paraId="3AD734FA" w14:textId="77777777" w:rsidR="00603A3C" w:rsidRPr="00F2352C" w:rsidRDefault="00603A3C" w:rsidP="00F2352C">
      <w:pPr>
        <w:spacing w:line="480" w:lineRule="auto"/>
        <w:rPr>
          <w:rFonts w:ascii="Times New Roman" w:hAnsi="Times New Roman" w:cs="Times New Roman"/>
          <w:sz w:val="24"/>
          <w:szCs w:val="24"/>
        </w:rPr>
      </w:pPr>
    </w:p>
    <w:p w14:paraId="6D183482" w14:textId="77777777" w:rsidR="00603A3C" w:rsidRPr="00F2352C" w:rsidRDefault="00603A3C" w:rsidP="00F2352C">
      <w:pPr>
        <w:spacing w:line="480" w:lineRule="auto"/>
        <w:rPr>
          <w:rFonts w:ascii="Times New Roman" w:hAnsi="Times New Roman" w:cs="Times New Roman"/>
          <w:sz w:val="24"/>
          <w:szCs w:val="24"/>
        </w:rPr>
      </w:pPr>
    </w:p>
    <w:p w14:paraId="54A34953" w14:textId="77777777" w:rsidR="005040CA" w:rsidRPr="00F2352C" w:rsidRDefault="005040CA" w:rsidP="00F2352C">
      <w:pPr>
        <w:spacing w:line="480" w:lineRule="auto"/>
        <w:rPr>
          <w:rFonts w:ascii="Times New Roman" w:hAnsi="Times New Roman" w:cs="Times New Roman"/>
          <w:sz w:val="24"/>
          <w:szCs w:val="24"/>
        </w:rPr>
      </w:pPr>
    </w:p>
    <w:p w14:paraId="1740D6C9" w14:textId="77777777" w:rsidR="00603A3C" w:rsidRPr="00F2352C" w:rsidRDefault="00603A3C" w:rsidP="00F2352C">
      <w:pPr>
        <w:spacing w:line="480" w:lineRule="auto"/>
        <w:rPr>
          <w:rFonts w:ascii="Times New Roman" w:hAnsi="Times New Roman" w:cs="Times New Roman"/>
          <w:sz w:val="24"/>
          <w:szCs w:val="24"/>
          <w:lang w:val="en-US"/>
        </w:rPr>
      </w:pPr>
    </w:p>
    <w:p w14:paraId="2D7CAA7F" w14:textId="77777777" w:rsidR="00603A3C" w:rsidRPr="00F2352C" w:rsidRDefault="00603A3C" w:rsidP="00F2352C">
      <w:pPr>
        <w:spacing w:line="480" w:lineRule="auto"/>
        <w:rPr>
          <w:rFonts w:ascii="Times New Roman" w:hAnsi="Times New Roman" w:cs="Times New Roman"/>
          <w:sz w:val="24"/>
          <w:szCs w:val="24"/>
        </w:rPr>
      </w:pPr>
    </w:p>
    <w:p w14:paraId="22A59CEF" w14:textId="77777777" w:rsidR="00603A3C" w:rsidRPr="00F2352C" w:rsidRDefault="00603A3C" w:rsidP="00F2352C">
      <w:pPr>
        <w:spacing w:line="480" w:lineRule="auto"/>
        <w:rPr>
          <w:rFonts w:ascii="Times New Roman" w:hAnsi="Times New Roman" w:cs="Times New Roman"/>
          <w:sz w:val="24"/>
          <w:szCs w:val="24"/>
        </w:rPr>
      </w:pPr>
    </w:p>
    <w:p w14:paraId="46824BA6" w14:textId="77777777" w:rsidR="00603A3C" w:rsidRPr="00F2352C" w:rsidRDefault="00603A3C" w:rsidP="00F2352C">
      <w:pPr>
        <w:spacing w:line="480" w:lineRule="auto"/>
        <w:rPr>
          <w:rFonts w:ascii="Times New Roman" w:hAnsi="Times New Roman" w:cs="Times New Roman"/>
          <w:sz w:val="24"/>
          <w:szCs w:val="24"/>
        </w:rPr>
      </w:pPr>
    </w:p>
    <w:p w14:paraId="0F9CFC72" w14:textId="77777777" w:rsidR="00603A3C" w:rsidRPr="00F2352C" w:rsidRDefault="00603A3C" w:rsidP="00F2352C">
      <w:pPr>
        <w:spacing w:line="480" w:lineRule="auto"/>
        <w:rPr>
          <w:rFonts w:ascii="Times New Roman" w:hAnsi="Times New Roman" w:cs="Times New Roman"/>
          <w:sz w:val="24"/>
          <w:szCs w:val="24"/>
        </w:rPr>
      </w:pPr>
    </w:p>
    <w:p w14:paraId="148D4C6D" w14:textId="77777777" w:rsidR="00603A3C" w:rsidRPr="00F2352C" w:rsidRDefault="00603A3C" w:rsidP="00F2352C">
      <w:pPr>
        <w:spacing w:line="480" w:lineRule="auto"/>
        <w:rPr>
          <w:rFonts w:ascii="Times New Roman" w:hAnsi="Times New Roman" w:cs="Times New Roman"/>
          <w:sz w:val="24"/>
          <w:szCs w:val="24"/>
        </w:rPr>
      </w:pPr>
    </w:p>
    <w:p w14:paraId="2AB52944" w14:textId="6ED9EB95" w:rsidR="00A34D99" w:rsidRDefault="00A34D99" w:rsidP="00F2352C">
      <w:pPr>
        <w:spacing w:line="480" w:lineRule="auto"/>
        <w:rPr>
          <w:rFonts w:ascii="Times New Roman" w:hAnsi="Times New Roman" w:cs="Times New Roman"/>
          <w:sz w:val="24"/>
          <w:szCs w:val="24"/>
        </w:rPr>
      </w:pPr>
    </w:p>
    <w:p w14:paraId="392F962F" w14:textId="340D02EF" w:rsidR="00F2352C" w:rsidRPr="00F2352C" w:rsidRDefault="00F2352C" w:rsidP="00F2352C">
      <w:pPr>
        <w:spacing w:line="48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lastRenderedPageBreak/>
        <w:t>The Script</w:t>
      </w:r>
    </w:p>
    <w:p w14:paraId="02FCDEC3" w14:textId="77777777" w:rsidR="00A34D99" w:rsidRPr="00F2352C" w:rsidRDefault="006A6D51" w:rsidP="00F2352C">
      <w:pPr>
        <w:spacing w:line="480" w:lineRule="auto"/>
        <w:rPr>
          <w:rFonts w:ascii="Times New Roman" w:hAnsi="Times New Roman" w:cs="Times New Roman"/>
          <w:sz w:val="24"/>
          <w:szCs w:val="24"/>
          <w:lang w:val="en-US"/>
        </w:rPr>
      </w:pPr>
      <w:r w:rsidRPr="00F2352C">
        <w:rPr>
          <w:rFonts w:ascii="Times New Roman" w:hAnsi="Times New Roman" w:cs="Times New Roman"/>
          <w:b/>
          <w:bCs/>
          <w:sz w:val="24"/>
          <w:szCs w:val="24"/>
          <w:lang w:val="en-US"/>
        </w:rPr>
        <w:t>Interviewer:</w:t>
      </w:r>
      <w:r w:rsidRPr="00F2352C">
        <w:rPr>
          <w:rFonts w:ascii="Times New Roman" w:hAnsi="Times New Roman" w:cs="Times New Roman"/>
          <w:sz w:val="24"/>
          <w:szCs w:val="24"/>
          <w:lang w:val="en-US"/>
        </w:rPr>
        <w:t xml:space="preserve"> </w:t>
      </w:r>
      <w:r w:rsidRPr="00F2352C">
        <w:rPr>
          <w:rFonts w:ascii="Times New Roman" w:hAnsi="Times New Roman" w:cs="Times New Roman"/>
          <w:sz w:val="24"/>
          <w:szCs w:val="24"/>
        </w:rPr>
        <w:t xml:space="preserve">Ms Addams, </w:t>
      </w:r>
      <w:proofErr w:type="gramStart"/>
      <w:r w:rsidRPr="00F2352C">
        <w:rPr>
          <w:rFonts w:ascii="Times New Roman" w:hAnsi="Times New Roman" w:cs="Times New Roman"/>
          <w:sz w:val="24"/>
          <w:szCs w:val="24"/>
        </w:rPr>
        <w:t>What</w:t>
      </w:r>
      <w:proofErr w:type="gramEnd"/>
      <w:r w:rsidRPr="00F2352C">
        <w:rPr>
          <w:rFonts w:ascii="Times New Roman" w:hAnsi="Times New Roman" w:cs="Times New Roman"/>
          <w:sz w:val="24"/>
          <w:szCs w:val="24"/>
        </w:rPr>
        <w:t xml:space="preserve"> were your opinions on world war </w:t>
      </w:r>
      <w:r w:rsidRPr="00F2352C">
        <w:rPr>
          <w:rFonts w:ascii="Times New Roman" w:hAnsi="Times New Roman" w:cs="Times New Roman"/>
          <w:sz w:val="24"/>
          <w:szCs w:val="24"/>
          <w:lang w:val="en-US"/>
        </w:rPr>
        <w:t>I</w:t>
      </w:r>
      <w:r w:rsidRPr="00F2352C">
        <w:rPr>
          <w:rFonts w:ascii="Times New Roman" w:hAnsi="Times New Roman" w:cs="Times New Roman"/>
          <w:sz w:val="24"/>
          <w:szCs w:val="24"/>
        </w:rPr>
        <w:t>?</w:t>
      </w:r>
    </w:p>
    <w:p w14:paraId="39FA9623" w14:textId="77777777" w:rsidR="00A34D99" w:rsidRPr="00F2352C" w:rsidRDefault="006A6D51" w:rsidP="00F2352C">
      <w:pPr>
        <w:spacing w:line="480" w:lineRule="auto"/>
        <w:rPr>
          <w:rFonts w:ascii="Times New Roman" w:hAnsi="Times New Roman" w:cs="Times New Roman"/>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sz w:val="24"/>
          <w:szCs w:val="24"/>
        </w:rPr>
        <w:t xml:space="preserve"> As a peace activist, i advocated a non­violent method of preventing the </w:t>
      </w:r>
      <w:r w:rsidRPr="00F2352C">
        <w:rPr>
          <w:rFonts w:ascii="Times New Roman" w:hAnsi="Times New Roman" w:cs="Times New Roman"/>
          <w:sz w:val="24"/>
          <w:szCs w:val="24"/>
          <w:lang w:val="en-US"/>
        </w:rPr>
        <w:t>WWI</w:t>
      </w:r>
      <w:r w:rsidRPr="00F2352C">
        <w:rPr>
          <w:rFonts w:ascii="Times New Roman" w:hAnsi="Times New Roman" w:cs="Times New Roman"/>
          <w:sz w:val="24"/>
          <w:szCs w:val="24"/>
        </w:rPr>
        <w:t xml:space="preserve">. My many efforts failed most </w:t>
      </w:r>
      <w:r w:rsidRPr="00F2352C">
        <w:rPr>
          <w:rFonts w:ascii="Times New Roman" w:hAnsi="Times New Roman" w:cs="Times New Roman"/>
          <w:sz w:val="24"/>
          <w:szCs w:val="24"/>
        </w:rPr>
        <w:t>importantly; i wrote a letter to President Woodrow Wilson to stop the preparedness of the US military and negotiate the end of hostilities. When the war began, i spoke throughout the country in favour of increased food production to aid starvation in Europ</w:t>
      </w:r>
      <w:r w:rsidRPr="00F2352C">
        <w:rPr>
          <w:rFonts w:ascii="Times New Roman" w:hAnsi="Times New Roman" w:cs="Times New Roman"/>
          <w:sz w:val="24"/>
          <w:szCs w:val="24"/>
        </w:rPr>
        <w:t>e</w:t>
      </w:r>
      <w:r w:rsidRPr="00F2352C">
        <w:rPr>
          <w:rFonts w:ascii="Times New Roman" w:hAnsi="Times New Roman" w:cs="Times New Roman"/>
          <w:sz w:val="24"/>
          <w:szCs w:val="24"/>
          <w:lang w:val="en-US"/>
        </w:rPr>
        <w:t>-</w:t>
      </w:r>
    </w:p>
    <w:p w14:paraId="5D5E9881" w14:textId="77777777" w:rsidR="00A34D99" w:rsidRPr="00F2352C" w:rsidRDefault="006A6D51" w:rsidP="00F2352C">
      <w:pPr>
        <w:spacing w:line="480" w:lineRule="auto"/>
        <w:rPr>
          <w:rFonts w:ascii="Times New Roman" w:hAnsi="Times New Roman" w:cs="Times New Roman"/>
          <w:sz w:val="24"/>
          <w:szCs w:val="24"/>
          <w:lang w:val="en-US"/>
        </w:rPr>
      </w:pPr>
      <w:r w:rsidRPr="00F2352C">
        <w:rPr>
          <w:rFonts w:ascii="Times New Roman" w:hAnsi="Times New Roman" w:cs="Times New Roman"/>
          <w:b/>
          <w:bCs/>
          <w:sz w:val="24"/>
          <w:szCs w:val="24"/>
          <w:lang w:val="en-US"/>
        </w:rPr>
        <w:t>Interviewer:</w:t>
      </w:r>
      <w:r w:rsidRPr="00F2352C">
        <w:rPr>
          <w:rFonts w:ascii="Times New Roman" w:hAnsi="Times New Roman" w:cs="Times New Roman"/>
          <w:sz w:val="24"/>
          <w:szCs w:val="24"/>
        </w:rPr>
        <w:t xml:space="preserve"> </w:t>
      </w:r>
      <w:r w:rsidRPr="00F2352C">
        <w:rPr>
          <w:rFonts w:ascii="Times New Roman" w:hAnsi="Times New Roman" w:cs="Times New Roman"/>
          <w:sz w:val="24"/>
          <w:szCs w:val="24"/>
          <w:lang w:val="en-US"/>
        </w:rPr>
        <w:t>Addams, what was your father's opinion toward the path of your education and relationship?</w:t>
      </w:r>
    </w:p>
    <w:p w14:paraId="110D6AE7" w14:textId="77777777" w:rsidR="00A34D99" w:rsidRPr="00F2352C" w:rsidRDefault="006A6D51" w:rsidP="00F2352C">
      <w:pPr>
        <w:spacing w:line="480" w:lineRule="auto"/>
        <w:rPr>
          <w:rFonts w:ascii="Times New Roman" w:hAnsi="Times New Roman" w:cs="Times New Roman"/>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sz w:val="24"/>
          <w:szCs w:val="24"/>
          <w:lang w:val="en-US"/>
        </w:rPr>
        <w:t xml:space="preserve"> </w:t>
      </w:r>
      <w:r w:rsidRPr="00F2352C">
        <w:rPr>
          <w:rFonts w:ascii="Times New Roman" w:hAnsi="Times New Roman" w:cs="Times New Roman"/>
          <w:sz w:val="24"/>
          <w:szCs w:val="24"/>
          <w:lang w:val="en-US"/>
        </w:rPr>
        <w:t>My father, John Addams, encouraged me to pursue higher education but close to home, that's why i ended up in Rockford college instead of</w:t>
      </w:r>
      <w:r w:rsidRPr="00F2352C">
        <w:rPr>
          <w:rFonts w:ascii="Times New Roman" w:hAnsi="Times New Roman" w:cs="Times New Roman"/>
          <w:sz w:val="24"/>
          <w:szCs w:val="24"/>
          <w:lang w:val="en-US"/>
        </w:rPr>
        <w:t xml:space="preserve"> smith college. My father was very supportive, and so when i didn't marry, he didn't seem to get mad. My father and</w:t>
      </w:r>
      <w:r w:rsidRPr="00F2352C">
        <w:rPr>
          <w:rFonts w:ascii="Times New Roman" w:hAnsi="Times New Roman" w:cs="Times New Roman"/>
          <w:sz w:val="24"/>
          <w:szCs w:val="24"/>
          <w:lang w:val="en-US"/>
        </w:rPr>
        <w:t xml:space="preserve"> I and a close-knit</w:t>
      </w:r>
      <w:r w:rsidRPr="00F2352C">
        <w:rPr>
          <w:rFonts w:ascii="Times New Roman" w:hAnsi="Times New Roman" w:cs="Times New Roman"/>
          <w:sz w:val="24"/>
          <w:szCs w:val="24"/>
          <w:lang w:val="en-US"/>
        </w:rPr>
        <w:t> relationship that even today few girls are lucky enough to have one</w:t>
      </w:r>
    </w:p>
    <w:p w14:paraId="4ACAD1D2" w14:textId="77777777" w:rsidR="00A34D99" w:rsidRPr="00F2352C" w:rsidRDefault="006A6D51" w:rsidP="00F2352C">
      <w:pPr>
        <w:spacing w:line="480" w:lineRule="auto"/>
        <w:rPr>
          <w:rFonts w:ascii="Times New Roman" w:hAnsi="Times New Roman" w:cs="Times New Roman"/>
          <w:sz w:val="24"/>
          <w:szCs w:val="24"/>
          <w:lang w:val="en-US"/>
        </w:rPr>
      </w:pPr>
      <w:r w:rsidRPr="00F2352C">
        <w:rPr>
          <w:rFonts w:ascii="Times New Roman" w:hAnsi="Times New Roman" w:cs="Times New Roman"/>
          <w:b/>
          <w:bCs/>
          <w:sz w:val="24"/>
          <w:szCs w:val="24"/>
          <w:lang w:val="en-US"/>
        </w:rPr>
        <w:t>Interviewer:</w:t>
      </w:r>
      <w:r w:rsidRPr="00F2352C">
        <w:rPr>
          <w:rFonts w:ascii="Times New Roman" w:hAnsi="Times New Roman" w:cs="Times New Roman"/>
          <w:sz w:val="24"/>
          <w:szCs w:val="24"/>
          <w:lang w:val="en-US"/>
        </w:rPr>
        <w:t xml:space="preserve"> </w:t>
      </w:r>
      <w:r w:rsidRPr="00F2352C">
        <w:rPr>
          <w:rFonts w:ascii="Times New Roman" w:hAnsi="Times New Roman" w:cs="Times New Roman"/>
          <w:sz w:val="24"/>
          <w:szCs w:val="24"/>
          <w:lang w:val="en-US"/>
        </w:rPr>
        <w:t>Ms Addams, what attracted you to the man</w:t>
      </w:r>
      <w:r w:rsidRPr="00F2352C">
        <w:rPr>
          <w:rFonts w:ascii="Times New Roman" w:hAnsi="Times New Roman" w:cs="Times New Roman"/>
          <w:sz w:val="24"/>
          <w:szCs w:val="24"/>
          <w:lang w:val="en-US"/>
        </w:rPr>
        <w:t>sion that would later be named Hull House?</w:t>
      </w:r>
    </w:p>
    <w:p w14:paraId="61E03E14" w14:textId="77777777" w:rsidR="00A34D99" w:rsidRPr="00F2352C" w:rsidRDefault="006A6D51" w:rsidP="00F2352C">
      <w:pPr>
        <w:spacing w:line="480" w:lineRule="auto"/>
        <w:rPr>
          <w:rFonts w:ascii="Times New Roman" w:hAnsi="Times New Roman" w:cs="Times New Roman"/>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sz w:val="24"/>
          <w:szCs w:val="24"/>
          <w:lang w:val="en-US"/>
        </w:rPr>
        <w:t xml:space="preserve"> </w:t>
      </w:r>
      <w:r w:rsidRPr="00F2352C">
        <w:rPr>
          <w:rFonts w:ascii="Times New Roman" w:hAnsi="Times New Roman" w:cs="Times New Roman"/>
          <w:sz w:val="24"/>
          <w:szCs w:val="24"/>
          <w:lang w:val="en-US"/>
        </w:rPr>
        <w:t>What attracted me most to the hull house would be that the mansion was central to slums in a significant immigrant population, which enabled hull house to be the center of experiments, including phila</w:t>
      </w:r>
      <w:r w:rsidRPr="00F2352C">
        <w:rPr>
          <w:rFonts w:ascii="Times New Roman" w:hAnsi="Times New Roman" w:cs="Times New Roman"/>
          <w:sz w:val="24"/>
          <w:szCs w:val="24"/>
          <w:lang w:val="en-US"/>
        </w:rPr>
        <w:t>nthropy, political action, and social science research. All of which helped our cause to help others.</w:t>
      </w:r>
    </w:p>
    <w:p w14:paraId="72BA6878"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Interviewer:</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Ms Addams what were some of the needs that you established in your community</w:t>
      </w:r>
    </w:p>
    <w:p w14:paraId="7446B050"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 xml:space="preserve">Some of the requirements that I set in my </w:t>
      </w:r>
      <w:r w:rsidRPr="00F2352C">
        <w:rPr>
          <w:rFonts w:ascii="Times New Roman" w:hAnsi="Times New Roman" w:cs="Times New Roman"/>
          <w:sz w:val="24"/>
          <w:szCs w:val="24"/>
          <w:lang w:val="en-US"/>
        </w:rPr>
        <w:t>neighborhood was establishing a nursery, dispensary, kindergarten, playground, gymnasium and cooperative housing for young working women, residents, and immigrants</w:t>
      </w:r>
    </w:p>
    <w:p w14:paraId="56E6DC7B"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Interviewer:</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 xml:space="preserve">Ms Addams, how did your relationship with Ellen Star help your goal of helping </w:t>
      </w:r>
      <w:r w:rsidRPr="00F2352C">
        <w:rPr>
          <w:rFonts w:ascii="Times New Roman" w:hAnsi="Times New Roman" w:cs="Times New Roman"/>
          <w:sz w:val="24"/>
          <w:szCs w:val="24"/>
          <w:lang w:val="en-US"/>
        </w:rPr>
        <w:t>others</w:t>
      </w:r>
    </w:p>
    <w:p w14:paraId="71A5386B"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 xml:space="preserve">When i met Ellen in college, we both decided to travel to Europe. I was also influenced by my stepbrother, who recommended for me to go and drop out of medical school after my successful spinal surgery. At my tour, I got the idea of </w:t>
      </w:r>
      <w:r w:rsidRPr="00F2352C">
        <w:rPr>
          <w:rFonts w:ascii="Times New Roman" w:hAnsi="Times New Roman" w:cs="Times New Roman"/>
          <w:sz w:val="24"/>
          <w:szCs w:val="24"/>
          <w:lang w:val="en-US"/>
        </w:rPr>
        <w:t>Hull House after admiring Toynbee Hall in London</w:t>
      </w:r>
    </w:p>
    <w:p w14:paraId="6A7243A0"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lastRenderedPageBreak/>
        <w:t>Interviewer:</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Ms. Addams, what were several types of books and articles that you wrote regarding your thoughts on current issues?</w:t>
      </w:r>
    </w:p>
    <w:p w14:paraId="3C993A8D"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I wrote hundreds of books, newspapers, and magazines, mainly rega</w:t>
      </w:r>
      <w:r w:rsidRPr="00F2352C">
        <w:rPr>
          <w:rFonts w:ascii="Times New Roman" w:hAnsi="Times New Roman" w:cs="Times New Roman"/>
          <w:sz w:val="24"/>
          <w:szCs w:val="24"/>
          <w:lang w:val="en-US"/>
        </w:rPr>
        <w:t xml:space="preserve">rding poverty, child labour, world peace, and women's suffrage. I am passionate about children, education, and the well being of residents; therefore, I actively fight against corruption. Some examples are"Democracy and Social Ethics," "Peace and Bread in </w:t>
      </w:r>
      <w:r w:rsidRPr="00F2352C">
        <w:rPr>
          <w:rFonts w:ascii="Times New Roman" w:hAnsi="Times New Roman" w:cs="Times New Roman"/>
          <w:sz w:val="24"/>
          <w:szCs w:val="24"/>
          <w:lang w:val="en-US"/>
        </w:rPr>
        <w:t>Time of War."</w:t>
      </w:r>
    </w:p>
    <w:p w14:paraId="5D67FC80"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Interviewer:</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thankyou very much for taking your time despite your busy schedule t6o answer to my questions.</w:t>
      </w:r>
    </w:p>
    <w:p w14:paraId="794EAD10" w14:textId="77777777" w:rsidR="00A34D99" w:rsidRPr="00F2352C" w:rsidRDefault="006A6D51" w:rsidP="00F2352C">
      <w:pPr>
        <w:spacing w:line="480" w:lineRule="auto"/>
        <w:rPr>
          <w:rFonts w:ascii="Times New Roman" w:hAnsi="Times New Roman" w:cs="Times New Roman"/>
          <w:b/>
          <w:bCs/>
          <w:sz w:val="24"/>
          <w:szCs w:val="24"/>
          <w:lang w:val="en-US"/>
        </w:rPr>
      </w:pPr>
      <w:r w:rsidRPr="00F2352C">
        <w:rPr>
          <w:rFonts w:ascii="Times New Roman" w:hAnsi="Times New Roman" w:cs="Times New Roman"/>
          <w:b/>
          <w:bCs/>
          <w:sz w:val="24"/>
          <w:szCs w:val="24"/>
          <w:lang w:val="en-US"/>
        </w:rPr>
        <w:t>Jane Addams:</w:t>
      </w:r>
      <w:r w:rsidRPr="00F2352C">
        <w:rPr>
          <w:rFonts w:ascii="Times New Roman" w:hAnsi="Times New Roman" w:cs="Times New Roman"/>
          <w:b/>
          <w:bCs/>
          <w:sz w:val="24"/>
          <w:szCs w:val="24"/>
          <w:lang w:val="en-US"/>
        </w:rPr>
        <w:t xml:space="preserve"> </w:t>
      </w:r>
      <w:r w:rsidRPr="00F2352C">
        <w:rPr>
          <w:rFonts w:ascii="Times New Roman" w:hAnsi="Times New Roman" w:cs="Times New Roman"/>
          <w:sz w:val="24"/>
          <w:szCs w:val="24"/>
          <w:lang w:val="en-US"/>
        </w:rPr>
        <w:t>You’re welcome.</w:t>
      </w:r>
    </w:p>
    <w:p w14:paraId="5A523499" w14:textId="77777777" w:rsidR="00A34D99" w:rsidRPr="00F2352C" w:rsidRDefault="00A34D99" w:rsidP="00F2352C">
      <w:pPr>
        <w:tabs>
          <w:tab w:val="left" w:pos="3150"/>
        </w:tabs>
        <w:spacing w:line="480" w:lineRule="auto"/>
        <w:rPr>
          <w:rFonts w:ascii="Times New Roman" w:hAnsi="Times New Roman" w:cs="Times New Roman"/>
          <w:sz w:val="24"/>
          <w:szCs w:val="24"/>
          <w:lang w:val="en-US"/>
        </w:rPr>
      </w:pPr>
    </w:p>
    <w:sectPr w:rsidR="00A34D99" w:rsidRPr="00F2352C" w:rsidSect="00F2352C">
      <w:headerReference w:type="default" r:id="rId6"/>
      <w:headerReference w:type="first" r:id="rId7"/>
      <w:pgSz w:w="11906" w:h="16838"/>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7574E" w14:textId="77777777" w:rsidR="006A6D51" w:rsidRDefault="006A6D51">
      <w:pPr>
        <w:spacing w:after="0" w:line="240" w:lineRule="auto"/>
      </w:pPr>
      <w:r>
        <w:separator/>
      </w:r>
    </w:p>
  </w:endnote>
  <w:endnote w:type="continuationSeparator" w:id="0">
    <w:p w14:paraId="6F87D582" w14:textId="77777777" w:rsidR="006A6D51" w:rsidRDefault="006A6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B563C" w14:textId="77777777" w:rsidR="006A6D51" w:rsidRDefault="006A6D51">
      <w:pPr>
        <w:spacing w:after="0" w:line="240" w:lineRule="auto"/>
      </w:pPr>
      <w:r>
        <w:separator/>
      </w:r>
    </w:p>
  </w:footnote>
  <w:footnote w:type="continuationSeparator" w:id="0">
    <w:p w14:paraId="7193F9C0" w14:textId="77777777" w:rsidR="006A6D51" w:rsidRDefault="006A6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24754" w14:textId="77777777" w:rsidR="00781205" w:rsidRDefault="006A6D51" w:rsidP="00781205">
    <w:pPr>
      <w:pStyle w:val="Header"/>
    </w:pPr>
    <w:r w:rsidRPr="00781205">
      <w:rPr>
        <w:rFonts w:ascii="Times New Roman" w:hAnsi="Times New Roman" w:cs="Times New Roman"/>
        <w:sz w:val="24"/>
        <w:szCs w:val="24"/>
        <w:lang w:val="en-US"/>
      </w:rPr>
      <w:t>ACTIVISTS JANE ADDAMS AND SETTLEMENT HOUSE</w:t>
    </w:r>
    <w:r>
      <w:t xml:space="preserve"> </w:t>
    </w:r>
    <w:sdt>
      <w:sdtPr>
        <w:id w:val="-6535080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p w14:paraId="7E473C07" w14:textId="77777777" w:rsidR="00781205" w:rsidRDefault="00781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30F6B" w14:textId="77777777" w:rsidR="00781205" w:rsidRPr="00781205" w:rsidRDefault="006A6D51" w:rsidP="00781205">
    <w:pPr>
      <w:tabs>
        <w:tab w:val="left" w:pos="3150"/>
      </w:tabs>
      <w:rPr>
        <w:rFonts w:ascii="Times New Roman" w:hAnsi="Times New Roman" w:cs="Times New Roman"/>
        <w:sz w:val="24"/>
        <w:szCs w:val="24"/>
        <w:lang w:val="en-US"/>
      </w:rPr>
    </w:pPr>
    <w:r w:rsidRPr="00781205">
      <w:rPr>
        <w:rFonts w:ascii="Times New Roman" w:hAnsi="Times New Roman" w:cs="Times New Roman"/>
        <w:sz w:val="24"/>
        <w:szCs w:val="24"/>
        <w:lang w:val="en-US"/>
      </w:rPr>
      <w:t>Running head: ACTIVISTS JANE ADDAMS AND SETTLEMENT HOUSE</w:t>
    </w:r>
    <w:r>
      <w:rPr>
        <w:rFonts w:ascii="Times New Roman" w:hAnsi="Times New Roman" w:cs="Times New Roman"/>
        <w:sz w:val="24"/>
        <w:szCs w:val="24"/>
        <w:lang w:val="en-US"/>
      </w:rPr>
      <w:tab/>
    </w:r>
    <w:r w:rsidRPr="00781205">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FB"/>
    <w:rsid w:val="000361EB"/>
    <w:rsid w:val="000407DC"/>
    <w:rsid w:val="000A4E79"/>
    <w:rsid w:val="000C27E8"/>
    <w:rsid w:val="000F2A5C"/>
    <w:rsid w:val="00133013"/>
    <w:rsid w:val="00180D5F"/>
    <w:rsid w:val="002A2678"/>
    <w:rsid w:val="002F4837"/>
    <w:rsid w:val="00311321"/>
    <w:rsid w:val="003F1C58"/>
    <w:rsid w:val="00423710"/>
    <w:rsid w:val="004D3F0D"/>
    <w:rsid w:val="005040CA"/>
    <w:rsid w:val="005C0488"/>
    <w:rsid w:val="00603A3C"/>
    <w:rsid w:val="006A6D51"/>
    <w:rsid w:val="006B3FC2"/>
    <w:rsid w:val="007430A8"/>
    <w:rsid w:val="00781205"/>
    <w:rsid w:val="007B082C"/>
    <w:rsid w:val="007F164E"/>
    <w:rsid w:val="007F183D"/>
    <w:rsid w:val="008C3B32"/>
    <w:rsid w:val="00953093"/>
    <w:rsid w:val="00975C61"/>
    <w:rsid w:val="009A6CFB"/>
    <w:rsid w:val="009D51BB"/>
    <w:rsid w:val="009F3C49"/>
    <w:rsid w:val="00A0793A"/>
    <w:rsid w:val="00A34D99"/>
    <w:rsid w:val="00A649A0"/>
    <w:rsid w:val="00AC3F4E"/>
    <w:rsid w:val="00AC5980"/>
    <w:rsid w:val="00B17709"/>
    <w:rsid w:val="00B33973"/>
    <w:rsid w:val="00B87065"/>
    <w:rsid w:val="00BF6B16"/>
    <w:rsid w:val="00BF72D1"/>
    <w:rsid w:val="00C0152B"/>
    <w:rsid w:val="00C11E7F"/>
    <w:rsid w:val="00C35F8F"/>
    <w:rsid w:val="00CB03DD"/>
    <w:rsid w:val="00CB7FA6"/>
    <w:rsid w:val="00D0450C"/>
    <w:rsid w:val="00D81FC7"/>
    <w:rsid w:val="00DD277E"/>
    <w:rsid w:val="00F06E81"/>
    <w:rsid w:val="00F2352C"/>
    <w:rsid w:val="00F410E6"/>
    <w:rsid w:val="00F73CD4"/>
    <w:rsid w:val="00F90F3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6D531"/>
  <w15:chartTrackingRefBased/>
  <w15:docId w15:val="{0EC5C604-9E06-4A5D-9393-665A2E43F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205"/>
  </w:style>
  <w:style w:type="paragraph" w:styleId="Footer">
    <w:name w:val="footer"/>
    <w:basedOn w:val="Normal"/>
    <w:link w:val="FooterChar"/>
    <w:uiPriority w:val="99"/>
    <w:unhideWhenUsed/>
    <w:rsid w:val="00781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205"/>
  </w:style>
  <w:style w:type="character" w:customStyle="1" w:styleId="s-lg-book-title">
    <w:name w:val="s-lg-book-title"/>
    <w:basedOn w:val="DefaultParagraphFont"/>
    <w:rsid w:val="00603A3C"/>
  </w:style>
  <w:style w:type="character" w:customStyle="1" w:styleId="s-lg-book-by">
    <w:name w:val="s-lg-book-by"/>
    <w:basedOn w:val="DefaultParagraphFont"/>
    <w:rsid w:val="00603A3C"/>
  </w:style>
  <w:style w:type="character" w:customStyle="1" w:styleId="s-lg-book-author">
    <w:name w:val="s-lg-book-author"/>
    <w:basedOn w:val="DefaultParagraphFont"/>
    <w:rsid w:val="00603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2020-04-04T16:44:00Z</dcterms:created>
  <dcterms:modified xsi:type="dcterms:W3CDTF">2020-04-04T16:44:00Z</dcterms:modified>
</cp:coreProperties>
</file>